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095" w:rsidRDefault="00BA73B9" w:rsidP="00BA73B9">
      <w:pPr>
        <w:spacing w:after="0"/>
        <w:jc w:val="center"/>
      </w:pPr>
      <w:r>
        <w:t>LAMPIRAN I</w:t>
      </w:r>
    </w:p>
    <w:p w:rsidR="00BA73B9" w:rsidRDefault="009465B0" w:rsidP="00BA73B9">
      <w:pPr>
        <w:spacing w:after="0"/>
        <w:jc w:val="center"/>
      </w:pPr>
      <w:r>
        <w:rPr>
          <w:noProof/>
          <w:lang w:eastAsia="id-ID"/>
        </w:rPr>
        <w:drawing>
          <wp:anchor distT="0" distB="0" distL="114300" distR="114300" simplePos="0" relativeHeight="251659264" behindDoc="0" locked="0" layoutInCell="1" allowOverlap="1">
            <wp:simplePos x="0" y="0"/>
            <wp:positionH relativeFrom="column">
              <wp:posOffset>2255224</wp:posOffset>
            </wp:positionH>
            <wp:positionV relativeFrom="paragraph">
              <wp:posOffset>98292</wp:posOffset>
            </wp:positionV>
            <wp:extent cx="1458875" cy="1318437"/>
            <wp:effectExtent l="19050" t="0" r="797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lum bright="20000"/>
                    </a:blip>
                    <a:srcRect/>
                    <a:stretch>
                      <a:fillRect/>
                    </a:stretch>
                  </pic:blipFill>
                  <pic:spPr bwMode="auto">
                    <a:xfrm>
                      <a:off x="0" y="0"/>
                      <a:ext cx="1458875" cy="1318437"/>
                    </a:xfrm>
                    <a:prstGeom prst="rect">
                      <a:avLst/>
                    </a:prstGeom>
                    <a:solidFill>
                      <a:srgbClr val="FFFFFF">
                        <a:alpha val="0"/>
                      </a:srgbClr>
                    </a:solidFill>
                    <a:ln w="9525">
                      <a:noFill/>
                      <a:miter lim="800000"/>
                      <a:headEnd/>
                      <a:tailEnd/>
                    </a:ln>
                  </pic:spPr>
                </pic:pic>
              </a:graphicData>
            </a:graphic>
          </wp:anchor>
        </w:drawing>
      </w:r>
    </w:p>
    <w:p w:rsidR="00BA73B9" w:rsidRDefault="00BA73B9" w:rsidP="00BA73B9">
      <w:pPr>
        <w:spacing w:after="0"/>
        <w:jc w:val="center"/>
      </w:pPr>
    </w:p>
    <w:p w:rsidR="00BA73B9" w:rsidRDefault="00BA73B9" w:rsidP="00BA73B9">
      <w:pPr>
        <w:spacing w:after="0"/>
        <w:jc w:val="center"/>
      </w:pPr>
    </w:p>
    <w:p w:rsidR="00BA73B9" w:rsidRDefault="00BA73B9" w:rsidP="00BA73B9">
      <w:pPr>
        <w:spacing w:after="0"/>
        <w:jc w:val="center"/>
      </w:pPr>
    </w:p>
    <w:p w:rsidR="00BA73B9" w:rsidRDefault="00BA73B9" w:rsidP="00BA73B9">
      <w:pPr>
        <w:spacing w:after="0"/>
        <w:jc w:val="center"/>
      </w:pPr>
    </w:p>
    <w:p w:rsidR="00BA73B9" w:rsidRDefault="00BA73B9" w:rsidP="00BA73B9">
      <w:pPr>
        <w:spacing w:after="0"/>
        <w:jc w:val="center"/>
      </w:pPr>
    </w:p>
    <w:p w:rsidR="009465B0" w:rsidRDefault="009465B0" w:rsidP="00BA73B9">
      <w:pPr>
        <w:spacing w:after="0"/>
        <w:jc w:val="center"/>
        <w:rPr>
          <w:b/>
        </w:rPr>
      </w:pPr>
    </w:p>
    <w:p w:rsidR="009465B0" w:rsidRDefault="009465B0" w:rsidP="00BA73B9">
      <w:pPr>
        <w:spacing w:after="0"/>
        <w:jc w:val="center"/>
        <w:rPr>
          <w:b/>
        </w:rPr>
      </w:pPr>
    </w:p>
    <w:p w:rsidR="00BA73B9" w:rsidRPr="00BA73B9" w:rsidRDefault="00BA73B9" w:rsidP="00BA73B9">
      <w:pPr>
        <w:spacing w:after="0"/>
        <w:jc w:val="center"/>
        <w:rPr>
          <w:b/>
        </w:rPr>
      </w:pPr>
      <w:r w:rsidRPr="00BA73B9">
        <w:rPr>
          <w:b/>
        </w:rPr>
        <w:t>BUPATI EMPAT LAWANG</w:t>
      </w:r>
    </w:p>
    <w:p w:rsidR="00BA73B9" w:rsidRDefault="00BA73B9" w:rsidP="00BA73B9">
      <w:pPr>
        <w:spacing w:after="0"/>
        <w:jc w:val="center"/>
      </w:pPr>
    </w:p>
    <w:p w:rsidR="00BA73B9" w:rsidRDefault="00BA73B9" w:rsidP="00BA73B9">
      <w:pPr>
        <w:spacing w:after="0"/>
        <w:jc w:val="center"/>
      </w:pPr>
      <w:r>
        <w:t>PERJANJIAN KINERJA</w:t>
      </w:r>
    </w:p>
    <w:p w:rsidR="00BA73B9" w:rsidRDefault="00BA73B9" w:rsidP="00BA73B9">
      <w:pPr>
        <w:spacing w:after="0"/>
        <w:jc w:val="center"/>
      </w:pPr>
      <w:r>
        <w:t>PEMERINTAH KABUPATEN EMPAT LAWANG TAHUN 2018</w:t>
      </w:r>
    </w:p>
    <w:p w:rsidR="00BA73B9" w:rsidRDefault="00BA73B9" w:rsidP="00BA73B9">
      <w:pPr>
        <w:spacing w:after="0"/>
        <w:jc w:val="center"/>
      </w:pPr>
    </w:p>
    <w:p w:rsidR="00BA73B9" w:rsidRDefault="00BA73B9" w:rsidP="00BA73B9">
      <w:pPr>
        <w:spacing w:after="0"/>
        <w:ind w:firstLine="567"/>
        <w:jc w:val="both"/>
      </w:pPr>
      <w:r>
        <w:t>Dalam rangka mewujudkan Pemerintah yang Efektif, Transparan dan Akuntabel serta berorientasi pada hasil, yang bertanda tangan dibawah ini :</w:t>
      </w:r>
    </w:p>
    <w:p w:rsidR="00BA73B9" w:rsidRDefault="00BA73B9" w:rsidP="00BA73B9">
      <w:pPr>
        <w:spacing w:after="0"/>
        <w:ind w:firstLine="567"/>
        <w:jc w:val="both"/>
      </w:pPr>
    </w:p>
    <w:p w:rsidR="004F5BBC" w:rsidRDefault="004F5BBC" w:rsidP="00BA73B9">
      <w:pPr>
        <w:spacing w:after="0"/>
        <w:ind w:firstLine="567"/>
        <w:jc w:val="both"/>
      </w:pPr>
    </w:p>
    <w:p w:rsidR="00BA73B9" w:rsidRDefault="00BA73B9">
      <w:r>
        <w:t xml:space="preserve">Nama </w:t>
      </w:r>
      <w:r>
        <w:tab/>
      </w:r>
      <w:r>
        <w:tab/>
        <w:t>: H. SYAHRIL HANAFIAH</w:t>
      </w:r>
    </w:p>
    <w:p w:rsidR="00BA73B9" w:rsidRDefault="00BA73B9">
      <w:r>
        <w:t>Jabatan</w:t>
      </w:r>
      <w:r>
        <w:tab/>
      </w:r>
      <w:r>
        <w:tab/>
        <w:t>: BUPATI EMPAT LAWANG</w:t>
      </w:r>
    </w:p>
    <w:p w:rsidR="004F5BBC" w:rsidRDefault="004F5BBC"/>
    <w:p w:rsidR="00BA73B9" w:rsidRDefault="00BA73B9" w:rsidP="00BA73B9">
      <w:pPr>
        <w:ind w:firstLine="567"/>
        <w:jc w:val="both"/>
      </w:pPr>
      <w:r>
        <w:t>Pada Tahun 2018 ini berjanji akan mewujudkan target kinerja tahunan sesuai lampiran perjanjian ini dalam rangka mencapai target kinerja jangka menengah seperti yang telah ditetapkan dalam Dokumen Perencanaan. Keberhasilan dan kegagalan pencapaian target kinerja tersebut menjadi tanggung jawab kami.</w:t>
      </w:r>
    </w:p>
    <w:p w:rsidR="00BA73B9" w:rsidRDefault="00BA73B9" w:rsidP="00BA73B9">
      <w:pPr>
        <w:jc w:val="both"/>
      </w:pPr>
    </w:p>
    <w:p w:rsidR="004F56FE" w:rsidRDefault="004F56FE" w:rsidP="00BA73B9">
      <w:pPr>
        <w:jc w:val="both"/>
      </w:pPr>
    </w:p>
    <w:p w:rsidR="004F56FE" w:rsidRDefault="004F5BBC" w:rsidP="00BA73B9">
      <w:pPr>
        <w:jc w:val="both"/>
      </w:pPr>
      <w:r>
        <w:rPr>
          <w:noProof/>
          <w:lang w:eastAsia="id-ID"/>
        </w:rPr>
        <w:drawing>
          <wp:anchor distT="0" distB="0" distL="114300" distR="114300" simplePos="0" relativeHeight="251662336" behindDoc="0" locked="0" layoutInCell="1" allowOverlap="1">
            <wp:simplePos x="0" y="0"/>
            <wp:positionH relativeFrom="column">
              <wp:posOffset>2576417</wp:posOffset>
            </wp:positionH>
            <wp:positionV relativeFrom="paragraph">
              <wp:posOffset>135565</wp:posOffset>
            </wp:positionV>
            <wp:extent cx="3423683" cy="228600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423683" cy="2286000"/>
                    </a:xfrm>
                    <a:prstGeom prst="rect">
                      <a:avLst/>
                    </a:prstGeom>
                    <a:noFill/>
                    <a:ln w="9525">
                      <a:noFill/>
                      <a:miter lim="800000"/>
                      <a:headEnd/>
                      <a:tailEnd/>
                    </a:ln>
                  </pic:spPr>
                </pic:pic>
              </a:graphicData>
            </a:graphic>
          </wp:anchor>
        </w:drawing>
      </w:r>
    </w:p>
    <w:p w:rsidR="00BA73B9" w:rsidRDefault="00BA73B9" w:rsidP="00BA73B9">
      <w:pPr>
        <w:ind w:left="5760"/>
        <w:jc w:val="both"/>
      </w:pPr>
      <w:r>
        <w:t>Tebing Tinggi,                         2018</w:t>
      </w:r>
    </w:p>
    <w:p w:rsidR="00BA73B9" w:rsidRDefault="00BA73B9" w:rsidP="00BA73B9">
      <w:pPr>
        <w:ind w:left="5760"/>
        <w:jc w:val="both"/>
      </w:pPr>
      <w:r>
        <w:t>BUPATI EMPAT LAWANG</w:t>
      </w:r>
    </w:p>
    <w:p w:rsidR="00BA73B9" w:rsidRDefault="004F5BBC" w:rsidP="00BA73B9">
      <w:pPr>
        <w:ind w:left="5760"/>
        <w:jc w:val="both"/>
      </w:pPr>
      <w:r>
        <w:rPr>
          <w:noProof/>
          <w:lang w:eastAsia="id-ID"/>
        </w:rPr>
        <w:drawing>
          <wp:anchor distT="0" distB="0" distL="114300" distR="114300" simplePos="0" relativeHeight="251661312" behindDoc="0" locked="0" layoutInCell="1" allowOverlap="1">
            <wp:simplePos x="0" y="0"/>
            <wp:positionH relativeFrom="column">
              <wp:posOffset>295275</wp:posOffset>
            </wp:positionH>
            <wp:positionV relativeFrom="paragraph">
              <wp:posOffset>6038850</wp:posOffset>
            </wp:positionV>
            <wp:extent cx="2714625"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714625" cy="2286000"/>
                    </a:xfrm>
                    <a:prstGeom prst="rect">
                      <a:avLst/>
                    </a:prstGeom>
                    <a:noFill/>
                    <a:ln w="9525">
                      <a:noFill/>
                      <a:miter lim="800000"/>
                      <a:headEnd/>
                      <a:tailEnd/>
                    </a:ln>
                  </pic:spPr>
                </pic:pic>
              </a:graphicData>
            </a:graphic>
          </wp:anchor>
        </w:drawing>
      </w:r>
    </w:p>
    <w:p w:rsidR="00BA73B9" w:rsidRDefault="004F5BBC" w:rsidP="00BA73B9">
      <w:pPr>
        <w:ind w:left="5760"/>
        <w:jc w:val="both"/>
      </w:pPr>
      <w:r>
        <w:rPr>
          <w:noProof/>
          <w:lang w:eastAsia="id-ID"/>
        </w:rPr>
        <w:drawing>
          <wp:anchor distT="0" distB="0" distL="114300" distR="114300" simplePos="0" relativeHeight="251660288" behindDoc="0" locked="0" layoutInCell="1" allowOverlap="1">
            <wp:simplePos x="0" y="0"/>
            <wp:positionH relativeFrom="column">
              <wp:posOffset>295275</wp:posOffset>
            </wp:positionH>
            <wp:positionV relativeFrom="paragraph">
              <wp:posOffset>6038850</wp:posOffset>
            </wp:positionV>
            <wp:extent cx="2714625" cy="22860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714625" cy="2286000"/>
                    </a:xfrm>
                    <a:prstGeom prst="rect">
                      <a:avLst/>
                    </a:prstGeom>
                    <a:noFill/>
                    <a:ln w="9525">
                      <a:noFill/>
                      <a:miter lim="800000"/>
                      <a:headEnd/>
                      <a:tailEnd/>
                    </a:ln>
                  </pic:spPr>
                </pic:pic>
              </a:graphicData>
            </a:graphic>
          </wp:anchor>
        </w:drawing>
      </w:r>
    </w:p>
    <w:p w:rsidR="00BA73B9" w:rsidRDefault="00BA73B9" w:rsidP="00BA73B9">
      <w:pPr>
        <w:ind w:left="5760"/>
        <w:jc w:val="both"/>
      </w:pPr>
      <w:r>
        <w:t>H. SYAHRIL HANAFIAH</w:t>
      </w:r>
    </w:p>
    <w:sectPr w:rsidR="00BA73B9" w:rsidSect="00BA73B9">
      <w:pgSz w:w="11906" w:h="16838" w:code="9"/>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A73B9"/>
    <w:rsid w:val="001C6EFC"/>
    <w:rsid w:val="004F56FE"/>
    <w:rsid w:val="004F5BBC"/>
    <w:rsid w:val="009465B0"/>
    <w:rsid w:val="00A14095"/>
    <w:rsid w:val="00BA73B9"/>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0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A455L</dc:creator>
  <cp:lastModifiedBy>ASUS A455L</cp:lastModifiedBy>
  <cp:revision>2</cp:revision>
  <dcterms:created xsi:type="dcterms:W3CDTF">2018-05-14T16:02:00Z</dcterms:created>
  <dcterms:modified xsi:type="dcterms:W3CDTF">2018-05-14T16:31:00Z</dcterms:modified>
</cp:coreProperties>
</file>