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188"/>
        <w:gridCol w:w="8100"/>
      </w:tblGrid>
      <w:tr w:rsidR="006C1470" w:rsidRPr="00926FEC" w:rsidTr="006C1470">
        <w:trPr>
          <w:trHeight w:val="1418"/>
        </w:trPr>
        <w:tc>
          <w:tcPr>
            <w:tcW w:w="1359" w:type="dxa"/>
            <w:hideMark/>
          </w:tcPr>
          <w:p w:rsidR="006C1470" w:rsidRPr="00926FEC" w:rsidRDefault="00926FEC" w:rsidP="006C1470">
            <w:pPr>
              <w:spacing w:after="0"/>
              <w:jc w:val="both"/>
              <w:rPr>
                <w:rFonts w:ascii="Times New Roman" w:hAnsi="Times New Roman" w:cs="Times New Roman"/>
                <w:sz w:val="24"/>
                <w:szCs w:val="24"/>
                <w:lang w:val="sv-SE" w:eastAsia="en-GB"/>
              </w:rPr>
            </w:pPr>
            <w:r w:rsidRPr="00926FEC">
              <w:rPr>
                <w:rFonts w:ascii="Times New Roman" w:eastAsia="Times New Roman" w:hAnsi="Times New Roman" w:cs="Times New Roman"/>
                <w:sz w:val="24"/>
                <w:szCs w:val="24"/>
                <w:lang w:val="en-GB" w:eastAsia="en-GB"/>
              </w:rPr>
              <w:pict>
                <v:line id="_x0000_s1035" style="position:absolute;left:0;text-align:left;flip:y;z-index:251727872" from="-1pt,91.35pt" to="446.9pt,91.35pt" strokeweight="4.5pt">
                  <v:stroke linestyle="thinThick"/>
                </v:line>
              </w:pict>
            </w:r>
            <w:r w:rsidR="00EB3A80" w:rsidRPr="00926FEC">
              <w:rPr>
                <w:rFonts w:ascii="Times New Roman" w:eastAsia="Times New Roman" w:hAnsi="Times New Roman" w:cs="Times New Roman"/>
                <w:noProof/>
                <w:sz w:val="24"/>
                <w:szCs w:val="24"/>
              </w:rPr>
              <w:drawing>
                <wp:anchor distT="0" distB="0" distL="114300" distR="114300" simplePos="0" relativeHeight="251726848" behindDoc="1" locked="0" layoutInCell="1" allowOverlap="1">
                  <wp:simplePos x="0" y="0"/>
                  <wp:positionH relativeFrom="column">
                    <wp:posOffset>-2752</wp:posOffset>
                  </wp:positionH>
                  <wp:positionV relativeFrom="paragraph">
                    <wp:posOffset>-9949</wp:posOffset>
                  </wp:positionV>
                  <wp:extent cx="708875" cy="931333"/>
                  <wp:effectExtent l="19050" t="0" r="0" b="0"/>
                  <wp:wrapNone/>
                  <wp:docPr id="5" name="Picture 3" descr="Logo 4La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4Lawang"/>
                          <pic:cNvPicPr>
                            <a:picLocks noChangeAspect="1" noChangeArrowheads="1"/>
                          </pic:cNvPicPr>
                        </pic:nvPicPr>
                        <pic:blipFill>
                          <a:blip r:embed="rId8" cstate="print">
                            <a:grayscl/>
                            <a:biLevel thresh="50000"/>
                          </a:blip>
                          <a:srcRect/>
                          <a:stretch>
                            <a:fillRect/>
                          </a:stretch>
                        </pic:blipFill>
                        <pic:spPr bwMode="auto">
                          <a:xfrm>
                            <a:off x="0" y="0"/>
                            <a:ext cx="708660" cy="931050"/>
                          </a:xfrm>
                          <a:prstGeom prst="rect">
                            <a:avLst/>
                          </a:prstGeom>
                          <a:noFill/>
                        </pic:spPr>
                      </pic:pic>
                    </a:graphicData>
                  </a:graphic>
                </wp:anchor>
              </w:drawing>
            </w:r>
          </w:p>
        </w:tc>
        <w:tc>
          <w:tcPr>
            <w:tcW w:w="9097" w:type="dxa"/>
          </w:tcPr>
          <w:p w:rsidR="006C1470" w:rsidRPr="00926FEC" w:rsidRDefault="006C1470" w:rsidP="006C1470">
            <w:pPr>
              <w:spacing w:after="0"/>
              <w:jc w:val="center"/>
              <w:rPr>
                <w:rFonts w:ascii="Times New Roman" w:eastAsia="Times New Roman" w:hAnsi="Times New Roman" w:cs="Times New Roman"/>
                <w:b/>
                <w:sz w:val="28"/>
                <w:szCs w:val="28"/>
                <w:lang w:val="sv-SE" w:eastAsia="en-GB"/>
              </w:rPr>
            </w:pPr>
            <w:r w:rsidRPr="00926FEC">
              <w:rPr>
                <w:rFonts w:ascii="Times New Roman" w:hAnsi="Times New Roman" w:cs="Times New Roman"/>
                <w:b/>
                <w:sz w:val="28"/>
                <w:szCs w:val="28"/>
                <w:lang w:val="sv-SE"/>
              </w:rPr>
              <w:t xml:space="preserve">PEMERINTAH KABUPATEN EMPAT LAWANG </w:t>
            </w:r>
          </w:p>
          <w:p w:rsidR="007A219A" w:rsidRPr="00926FEC" w:rsidRDefault="006C1470" w:rsidP="006C1470">
            <w:pPr>
              <w:spacing w:after="0"/>
              <w:jc w:val="center"/>
              <w:rPr>
                <w:rFonts w:ascii="Times New Roman" w:hAnsi="Times New Roman" w:cs="Times New Roman"/>
                <w:b/>
                <w:sz w:val="28"/>
                <w:szCs w:val="28"/>
                <w:lang w:val="sv-SE"/>
              </w:rPr>
            </w:pPr>
            <w:r w:rsidRPr="00926FEC">
              <w:rPr>
                <w:rFonts w:ascii="Times New Roman" w:hAnsi="Times New Roman" w:cs="Times New Roman"/>
                <w:b/>
                <w:sz w:val="28"/>
                <w:szCs w:val="28"/>
                <w:lang w:val="sv-SE"/>
              </w:rPr>
              <w:t xml:space="preserve">DINAS PENGENDALIAN PENDUDUK DAN </w:t>
            </w:r>
          </w:p>
          <w:p w:rsidR="006C1470" w:rsidRPr="00926FEC" w:rsidRDefault="006C1470" w:rsidP="006C1470">
            <w:pPr>
              <w:spacing w:after="0"/>
              <w:jc w:val="center"/>
              <w:rPr>
                <w:rFonts w:ascii="Times New Roman" w:hAnsi="Times New Roman" w:cs="Times New Roman"/>
                <w:b/>
                <w:sz w:val="28"/>
                <w:szCs w:val="28"/>
                <w:lang w:val="sv-SE"/>
              </w:rPr>
            </w:pPr>
            <w:r w:rsidRPr="00926FEC">
              <w:rPr>
                <w:rFonts w:ascii="Times New Roman" w:hAnsi="Times New Roman" w:cs="Times New Roman"/>
                <w:b/>
                <w:sz w:val="28"/>
                <w:szCs w:val="28"/>
                <w:lang w:val="sv-SE"/>
              </w:rPr>
              <w:t xml:space="preserve">KELUARGA BERENCANA </w:t>
            </w:r>
          </w:p>
          <w:p w:rsidR="006C1470" w:rsidRPr="00926FEC" w:rsidRDefault="006C1470" w:rsidP="006C1470">
            <w:pPr>
              <w:spacing w:after="0"/>
              <w:jc w:val="center"/>
              <w:rPr>
                <w:rFonts w:ascii="Times New Roman" w:hAnsi="Times New Roman" w:cs="Times New Roman"/>
                <w:sz w:val="24"/>
                <w:szCs w:val="24"/>
                <w:lang w:val="sv-SE"/>
              </w:rPr>
            </w:pPr>
            <w:r w:rsidRPr="00926FEC">
              <w:rPr>
                <w:rFonts w:ascii="Times New Roman" w:hAnsi="Times New Roman" w:cs="Times New Roman"/>
                <w:sz w:val="24"/>
                <w:szCs w:val="24"/>
                <w:lang w:val="sv-SE"/>
              </w:rPr>
              <w:t>Jl. Lintas Sumatera Km. 3,5 Talang Banyu Tebing Tinggi Telp./ (0702) 7320033 Kode Pos 31453</w:t>
            </w:r>
          </w:p>
          <w:p w:rsidR="006C1470" w:rsidRPr="00926FEC" w:rsidRDefault="006C1470" w:rsidP="006C1470">
            <w:pPr>
              <w:spacing w:after="0"/>
              <w:rPr>
                <w:rFonts w:ascii="Times New Roman" w:hAnsi="Times New Roman" w:cs="Times New Roman"/>
                <w:sz w:val="24"/>
                <w:szCs w:val="24"/>
                <w:lang w:val="sv-SE" w:eastAsia="en-GB"/>
              </w:rPr>
            </w:pPr>
          </w:p>
        </w:tc>
      </w:tr>
    </w:tbl>
    <w:p w:rsidR="006C1470" w:rsidRPr="00926FEC" w:rsidRDefault="006C1470" w:rsidP="00E83A17">
      <w:pPr>
        <w:pStyle w:val="NoSpacing"/>
        <w:jc w:val="center"/>
        <w:rPr>
          <w:rFonts w:ascii="Times New Roman" w:hAnsi="Times New Roman" w:cs="Times New Roman"/>
          <w:b/>
          <w:sz w:val="24"/>
          <w:szCs w:val="24"/>
          <w:lang w:val="en-US"/>
        </w:rPr>
      </w:pPr>
    </w:p>
    <w:p w:rsidR="00ED1A10" w:rsidRPr="00926FEC" w:rsidRDefault="006C1470" w:rsidP="00E83A17">
      <w:pPr>
        <w:pStyle w:val="NoSpacing"/>
        <w:jc w:val="center"/>
        <w:rPr>
          <w:rFonts w:ascii="Times New Roman" w:hAnsi="Times New Roman" w:cs="Times New Roman"/>
          <w:b/>
          <w:sz w:val="24"/>
          <w:szCs w:val="24"/>
          <w:lang w:val="en-US"/>
        </w:rPr>
      </w:pPr>
      <w:r w:rsidRPr="00926FEC">
        <w:rPr>
          <w:rFonts w:ascii="Times New Roman" w:hAnsi="Times New Roman" w:cs="Times New Roman"/>
          <w:b/>
          <w:sz w:val="24"/>
          <w:szCs w:val="24"/>
        </w:rPr>
        <w:t>PERJANJIAN KINERJA TAHUN 201</w:t>
      </w:r>
      <w:r w:rsidR="007A219A" w:rsidRPr="00926FEC">
        <w:rPr>
          <w:rFonts w:ascii="Times New Roman" w:hAnsi="Times New Roman" w:cs="Times New Roman"/>
          <w:b/>
          <w:sz w:val="24"/>
          <w:szCs w:val="24"/>
          <w:lang w:val="en-US"/>
        </w:rPr>
        <w:t>8</w:t>
      </w:r>
    </w:p>
    <w:p w:rsidR="00ED1A10" w:rsidRPr="00926FEC" w:rsidRDefault="00ED1A10" w:rsidP="00ED1A10">
      <w:pPr>
        <w:pStyle w:val="NoSpacing"/>
        <w:jc w:val="center"/>
        <w:rPr>
          <w:rFonts w:ascii="Times New Roman" w:hAnsi="Times New Roman" w:cs="Times New Roman"/>
          <w:b/>
          <w:sz w:val="24"/>
          <w:szCs w:val="24"/>
        </w:rPr>
      </w:pPr>
    </w:p>
    <w:p w:rsidR="00ED1A10" w:rsidRPr="00926FEC" w:rsidRDefault="00E83A17" w:rsidP="009D3576">
      <w:pPr>
        <w:pStyle w:val="NoSpacing"/>
        <w:spacing w:line="360" w:lineRule="auto"/>
        <w:jc w:val="both"/>
        <w:rPr>
          <w:rFonts w:ascii="Times New Roman" w:hAnsi="Times New Roman" w:cs="Times New Roman"/>
          <w:sz w:val="24"/>
          <w:szCs w:val="24"/>
        </w:rPr>
      </w:pPr>
      <w:r w:rsidRPr="00926FEC">
        <w:rPr>
          <w:rFonts w:ascii="Times New Roman" w:hAnsi="Times New Roman" w:cs="Times New Roman"/>
          <w:sz w:val="24"/>
          <w:szCs w:val="24"/>
        </w:rPr>
        <w:t xml:space="preserve">Dalam rangka mewujudkan manajemen pemerintahan yang efektif, transparan dan akuntabel serta berorientasi pada hasil, kami yang bertanda tangan di bawah ini: </w:t>
      </w:r>
    </w:p>
    <w:p w:rsidR="00ED1A10" w:rsidRPr="00926FEC" w:rsidRDefault="00926FEC" w:rsidP="009D3576">
      <w:pPr>
        <w:pStyle w:val="NoSpacing"/>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sidR="00ED1A10" w:rsidRPr="00926FEC">
        <w:rPr>
          <w:rFonts w:ascii="Times New Roman" w:hAnsi="Times New Roman" w:cs="Times New Roman"/>
          <w:sz w:val="24"/>
          <w:szCs w:val="24"/>
        </w:rPr>
        <w:t xml:space="preserve">: </w:t>
      </w:r>
      <w:r w:rsidR="006C1470" w:rsidRPr="00926FEC">
        <w:rPr>
          <w:rFonts w:ascii="Times New Roman" w:hAnsi="Times New Roman" w:cs="Times New Roman"/>
          <w:b/>
          <w:sz w:val="24"/>
          <w:szCs w:val="24"/>
          <w:lang w:val="en-US"/>
        </w:rPr>
        <w:t>SULNI, SH</w:t>
      </w:r>
    </w:p>
    <w:p w:rsidR="00ED1A10" w:rsidRPr="00926FEC" w:rsidRDefault="00926FEC" w:rsidP="009D3576">
      <w:pPr>
        <w:pStyle w:val="NoSpacing"/>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Nip</w:t>
      </w:r>
      <w:r>
        <w:rPr>
          <w:rFonts w:ascii="Times New Roman" w:hAnsi="Times New Roman" w:cs="Times New Roman"/>
          <w:sz w:val="24"/>
          <w:szCs w:val="24"/>
        </w:rPr>
        <w:tab/>
      </w:r>
      <w:r>
        <w:rPr>
          <w:rFonts w:ascii="Times New Roman" w:hAnsi="Times New Roman" w:cs="Times New Roman"/>
          <w:sz w:val="24"/>
          <w:szCs w:val="24"/>
        </w:rPr>
        <w:tab/>
      </w:r>
      <w:r w:rsidR="00D34425" w:rsidRPr="00926FEC">
        <w:rPr>
          <w:rFonts w:ascii="Times New Roman" w:hAnsi="Times New Roman" w:cs="Times New Roman"/>
          <w:sz w:val="24"/>
          <w:szCs w:val="24"/>
        </w:rPr>
        <w:t>: 196</w:t>
      </w:r>
      <w:r w:rsidR="006C1470" w:rsidRPr="00926FEC">
        <w:rPr>
          <w:rFonts w:ascii="Times New Roman" w:hAnsi="Times New Roman" w:cs="Times New Roman"/>
          <w:sz w:val="24"/>
          <w:szCs w:val="24"/>
          <w:lang w:val="en-US"/>
        </w:rPr>
        <w:t>506061993121002</w:t>
      </w:r>
    </w:p>
    <w:p w:rsidR="00ED1A10" w:rsidRPr="00926FEC" w:rsidRDefault="00926FEC" w:rsidP="009D3576">
      <w:pPr>
        <w:pStyle w:val="NoSpacing"/>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Pangkat</w:t>
      </w:r>
      <w:r>
        <w:rPr>
          <w:rFonts w:ascii="Times New Roman" w:hAnsi="Times New Roman" w:cs="Times New Roman"/>
          <w:sz w:val="24"/>
          <w:szCs w:val="24"/>
        </w:rPr>
        <w:tab/>
      </w:r>
      <w:r w:rsidR="00ED1A10" w:rsidRPr="00926FEC">
        <w:rPr>
          <w:rFonts w:ascii="Times New Roman" w:hAnsi="Times New Roman" w:cs="Times New Roman"/>
          <w:sz w:val="24"/>
          <w:szCs w:val="24"/>
        </w:rPr>
        <w:t xml:space="preserve">: Pembina </w:t>
      </w:r>
      <w:r w:rsidR="0081361D" w:rsidRPr="00926FEC">
        <w:rPr>
          <w:rFonts w:ascii="Times New Roman" w:hAnsi="Times New Roman" w:cs="Times New Roman"/>
          <w:sz w:val="24"/>
          <w:szCs w:val="24"/>
          <w:lang w:val="en-US"/>
        </w:rPr>
        <w:t xml:space="preserve">Utama muda </w:t>
      </w:r>
      <w:r w:rsidR="00ED1A10" w:rsidRPr="00926FEC">
        <w:rPr>
          <w:rFonts w:ascii="Times New Roman" w:hAnsi="Times New Roman" w:cs="Times New Roman"/>
          <w:sz w:val="24"/>
          <w:szCs w:val="24"/>
        </w:rPr>
        <w:t>/ IV/</w:t>
      </w:r>
      <w:r w:rsidR="0081361D" w:rsidRPr="00926FEC">
        <w:rPr>
          <w:rFonts w:ascii="Times New Roman" w:hAnsi="Times New Roman" w:cs="Times New Roman"/>
          <w:sz w:val="24"/>
          <w:szCs w:val="24"/>
          <w:lang w:val="en-US"/>
        </w:rPr>
        <w:t>c</w:t>
      </w:r>
    </w:p>
    <w:p w:rsidR="006C1470" w:rsidRPr="00926FEC" w:rsidRDefault="00926FEC" w:rsidP="009D3576">
      <w:pPr>
        <w:pStyle w:val="NoSpacing"/>
        <w:spacing w:line="360" w:lineRule="auto"/>
        <w:jc w:val="both"/>
        <w:rPr>
          <w:rFonts w:ascii="Times New Roman" w:hAnsi="Times New Roman" w:cs="Times New Roman"/>
          <w:sz w:val="24"/>
          <w:szCs w:val="24"/>
          <w:lang w:val="en-US"/>
        </w:rPr>
      </w:pPr>
      <w:r w:rsidRPr="00926FEC">
        <w:rPr>
          <w:rFonts w:ascii="Times New Roman" w:hAnsi="Times New Roman" w:cs="Times New Roman"/>
          <w:sz w:val="24"/>
          <w:szCs w:val="24"/>
        </w:rPr>
        <w:t>Jabatan</w:t>
      </w:r>
      <w:r w:rsidRPr="00926FEC">
        <w:rPr>
          <w:rFonts w:ascii="Times New Roman" w:hAnsi="Times New Roman" w:cs="Times New Roman"/>
          <w:sz w:val="24"/>
          <w:szCs w:val="24"/>
        </w:rPr>
        <w:tab/>
      </w:r>
      <w:r w:rsidRPr="00926FEC">
        <w:rPr>
          <w:rFonts w:ascii="Times New Roman" w:hAnsi="Times New Roman" w:cs="Times New Roman"/>
          <w:sz w:val="24"/>
          <w:szCs w:val="24"/>
        </w:rPr>
        <w:tab/>
        <w:t>:</w:t>
      </w:r>
      <w:r>
        <w:rPr>
          <w:rFonts w:ascii="Times New Roman" w:hAnsi="Times New Roman" w:cs="Times New Roman"/>
          <w:sz w:val="24"/>
          <w:szCs w:val="24"/>
        </w:rPr>
        <w:t xml:space="preserve"> </w:t>
      </w:r>
      <w:r w:rsidR="006C1470" w:rsidRPr="00926FEC">
        <w:rPr>
          <w:rFonts w:ascii="Times New Roman" w:hAnsi="Times New Roman" w:cs="Times New Roman"/>
          <w:sz w:val="24"/>
          <w:szCs w:val="24"/>
          <w:lang w:val="en-US"/>
        </w:rPr>
        <w:t>Kepala Dinas Pengendalian Penduduk dan</w:t>
      </w:r>
      <w:r w:rsidR="00ED1A10" w:rsidRPr="00926FEC">
        <w:rPr>
          <w:rFonts w:ascii="Times New Roman" w:hAnsi="Times New Roman" w:cs="Times New Roman"/>
          <w:sz w:val="24"/>
          <w:szCs w:val="24"/>
        </w:rPr>
        <w:t xml:space="preserve"> Keluarga Berencana </w:t>
      </w:r>
    </w:p>
    <w:p w:rsidR="00ED1A10" w:rsidRPr="00926FEC" w:rsidRDefault="00ED1A10" w:rsidP="009D3576">
      <w:pPr>
        <w:pStyle w:val="NoSpacing"/>
        <w:spacing w:line="360" w:lineRule="auto"/>
        <w:jc w:val="both"/>
        <w:rPr>
          <w:rFonts w:ascii="Times New Roman" w:hAnsi="Times New Roman" w:cs="Times New Roman"/>
          <w:sz w:val="24"/>
          <w:szCs w:val="24"/>
        </w:rPr>
      </w:pPr>
      <w:r w:rsidRPr="00926FEC">
        <w:rPr>
          <w:rFonts w:ascii="Times New Roman" w:hAnsi="Times New Roman" w:cs="Times New Roman"/>
          <w:sz w:val="24"/>
          <w:szCs w:val="24"/>
        </w:rPr>
        <w:t>Kabupaten Empat Lawang</w:t>
      </w:r>
    </w:p>
    <w:p w:rsidR="00ED1A10" w:rsidRPr="00926FEC" w:rsidRDefault="00E83A17" w:rsidP="009D3576">
      <w:pPr>
        <w:pStyle w:val="NoSpacing"/>
        <w:spacing w:line="360" w:lineRule="auto"/>
        <w:jc w:val="both"/>
        <w:rPr>
          <w:rFonts w:ascii="Times New Roman" w:hAnsi="Times New Roman" w:cs="Times New Roman"/>
          <w:b/>
          <w:i/>
          <w:sz w:val="24"/>
          <w:szCs w:val="24"/>
          <w:lang w:val="en-US"/>
        </w:rPr>
      </w:pPr>
      <w:r w:rsidRPr="00926FEC">
        <w:rPr>
          <w:rFonts w:ascii="Times New Roman" w:hAnsi="Times New Roman" w:cs="Times New Roman"/>
          <w:sz w:val="24"/>
          <w:szCs w:val="24"/>
        </w:rPr>
        <w:t xml:space="preserve">Selanjutnya disebut </w:t>
      </w:r>
      <w:r w:rsidRPr="00926FEC">
        <w:rPr>
          <w:rFonts w:ascii="Times New Roman" w:hAnsi="Times New Roman" w:cs="Times New Roman"/>
          <w:b/>
          <w:i/>
          <w:sz w:val="24"/>
          <w:szCs w:val="24"/>
        </w:rPr>
        <w:t>Pihak Pertama</w:t>
      </w:r>
    </w:p>
    <w:p w:rsidR="00EB3A80" w:rsidRPr="00926FEC" w:rsidRDefault="00EB3A80" w:rsidP="00ED1A10">
      <w:pPr>
        <w:pStyle w:val="NoSpacing"/>
        <w:spacing w:line="360" w:lineRule="auto"/>
        <w:rPr>
          <w:rFonts w:ascii="Times New Roman" w:hAnsi="Times New Roman" w:cs="Times New Roman"/>
          <w:b/>
          <w:i/>
          <w:sz w:val="24"/>
          <w:szCs w:val="24"/>
          <w:lang w:val="en-US"/>
        </w:rPr>
      </w:pPr>
    </w:p>
    <w:p w:rsidR="00ED1A10" w:rsidRPr="00926FEC" w:rsidRDefault="00926FEC" w:rsidP="00ED1A10">
      <w:pPr>
        <w:pStyle w:val="NoSpacing"/>
        <w:spacing w:line="360" w:lineRule="auto"/>
        <w:rPr>
          <w:rFonts w:ascii="Times New Roman" w:hAnsi="Times New Roman" w:cs="Times New Roman"/>
          <w:b/>
          <w:sz w:val="24"/>
          <w:szCs w:val="24"/>
          <w:lang w:val="en-US"/>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r>
      <w:r w:rsidR="00E83A17" w:rsidRPr="00926FEC">
        <w:rPr>
          <w:rFonts w:ascii="Times New Roman" w:hAnsi="Times New Roman" w:cs="Times New Roman"/>
          <w:sz w:val="24"/>
          <w:szCs w:val="24"/>
        </w:rPr>
        <w:t xml:space="preserve">: </w:t>
      </w:r>
      <w:r w:rsidR="006C1470" w:rsidRPr="00926FEC">
        <w:rPr>
          <w:rFonts w:ascii="Times New Roman" w:hAnsi="Times New Roman" w:cs="Times New Roman"/>
          <w:b/>
          <w:sz w:val="24"/>
          <w:szCs w:val="24"/>
        </w:rPr>
        <w:t xml:space="preserve">H. </w:t>
      </w:r>
      <w:r w:rsidR="006C1470" w:rsidRPr="00926FEC">
        <w:rPr>
          <w:rFonts w:ascii="Times New Roman" w:hAnsi="Times New Roman" w:cs="Times New Roman"/>
          <w:b/>
          <w:sz w:val="24"/>
          <w:szCs w:val="24"/>
          <w:lang w:val="en-US"/>
        </w:rPr>
        <w:t>SYAHRIL HANAFIAH</w:t>
      </w:r>
    </w:p>
    <w:p w:rsidR="00ED1A10" w:rsidRPr="00926FEC" w:rsidRDefault="00E83A17" w:rsidP="009D3576">
      <w:pPr>
        <w:pStyle w:val="NoSpacing"/>
        <w:tabs>
          <w:tab w:val="left" w:pos="720"/>
          <w:tab w:val="left" w:pos="1440"/>
          <w:tab w:val="left" w:pos="2160"/>
          <w:tab w:val="left" w:pos="2880"/>
          <w:tab w:val="left" w:pos="3600"/>
          <w:tab w:val="left" w:pos="4320"/>
          <w:tab w:val="left" w:pos="8915"/>
        </w:tabs>
        <w:spacing w:line="360" w:lineRule="auto"/>
        <w:rPr>
          <w:rFonts w:ascii="Times New Roman" w:hAnsi="Times New Roman" w:cs="Times New Roman"/>
          <w:sz w:val="24"/>
          <w:szCs w:val="24"/>
        </w:rPr>
      </w:pPr>
      <w:r w:rsidRPr="00926FEC">
        <w:rPr>
          <w:rFonts w:ascii="Times New Roman" w:hAnsi="Times New Roman" w:cs="Times New Roman"/>
          <w:sz w:val="24"/>
          <w:szCs w:val="24"/>
        </w:rPr>
        <w:t>Jabatan</w:t>
      </w:r>
      <w:r w:rsidRPr="00926FEC">
        <w:rPr>
          <w:rFonts w:ascii="Times New Roman" w:hAnsi="Times New Roman" w:cs="Times New Roman"/>
          <w:sz w:val="24"/>
          <w:szCs w:val="24"/>
        </w:rPr>
        <w:tab/>
      </w:r>
      <w:r w:rsidRPr="00926FEC">
        <w:rPr>
          <w:rFonts w:ascii="Times New Roman" w:hAnsi="Times New Roman" w:cs="Times New Roman"/>
          <w:sz w:val="24"/>
          <w:szCs w:val="24"/>
        </w:rPr>
        <w:tab/>
        <w:t>: Bupati Empat Lawang</w:t>
      </w:r>
      <w:r w:rsidR="009D3576" w:rsidRPr="00926FEC">
        <w:rPr>
          <w:rFonts w:ascii="Times New Roman" w:hAnsi="Times New Roman" w:cs="Times New Roman"/>
          <w:sz w:val="24"/>
          <w:szCs w:val="24"/>
        </w:rPr>
        <w:tab/>
      </w:r>
    </w:p>
    <w:p w:rsidR="00ED1A10" w:rsidRPr="00926FEC" w:rsidRDefault="00E83A17" w:rsidP="00E83A17">
      <w:pPr>
        <w:pStyle w:val="NoSpacing"/>
        <w:spacing w:line="360" w:lineRule="auto"/>
        <w:rPr>
          <w:rFonts w:ascii="Times New Roman" w:hAnsi="Times New Roman" w:cs="Times New Roman"/>
          <w:b/>
          <w:i/>
          <w:sz w:val="24"/>
          <w:szCs w:val="24"/>
        </w:rPr>
      </w:pPr>
      <w:r w:rsidRPr="00926FEC">
        <w:rPr>
          <w:rFonts w:ascii="Times New Roman" w:hAnsi="Times New Roman" w:cs="Times New Roman"/>
          <w:sz w:val="24"/>
          <w:szCs w:val="24"/>
        </w:rPr>
        <w:t xml:space="preserve">Selaku atasan pihak pertama, selanjutnya disebut </w:t>
      </w:r>
      <w:r w:rsidRPr="00926FEC">
        <w:rPr>
          <w:rFonts w:ascii="Times New Roman" w:hAnsi="Times New Roman" w:cs="Times New Roman"/>
          <w:b/>
          <w:i/>
          <w:sz w:val="24"/>
          <w:szCs w:val="24"/>
        </w:rPr>
        <w:t>Pihak Kedua</w:t>
      </w:r>
    </w:p>
    <w:p w:rsidR="00E83A17" w:rsidRPr="00926FEC" w:rsidRDefault="00E83A17" w:rsidP="00E83A17">
      <w:pPr>
        <w:pStyle w:val="NoSpacing"/>
        <w:spacing w:line="360" w:lineRule="auto"/>
        <w:rPr>
          <w:rFonts w:ascii="Times New Roman" w:hAnsi="Times New Roman" w:cs="Times New Roman"/>
          <w:sz w:val="24"/>
          <w:szCs w:val="24"/>
        </w:rPr>
      </w:pPr>
    </w:p>
    <w:p w:rsidR="00E83A17" w:rsidRPr="00926FEC" w:rsidRDefault="00E83A17" w:rsidP="00E83A17">
      <w:pPr>
        <w:pStyle w:val="NoSpacing"/>
        <w:spacing w:line="360" w:lineRule="auto"/>
        <w:jc w:val="both"/>
        <w:rPr>
          <w:rFonts w:ascii="Times New Roman" w:hAnsi="Times New Roman" w:cs="Times New Roman"/>
          <w:sz w:val="24"/>
          <w:szCs w:val="24"/>
        </w:rPr>
      </w:pPr>
      <w:r w:rsidRPr="00926FEC">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dokumen perencanaan. Keberhasilan dan kegagalan pencapaian target kinerja tersebut menjadi tanggung jawab kami.</w:t>
      </w:r>
    </w:p>
    <w:p w:rsidR="00F355A6" w:rsidRPr="00926FEC" w:rsidRDefault="00E83A17" w:rsidP="00926FEC">
      <w:pPr>
        <w:pStyle w:val="NoSpacing"/>
        <w:spacing w:line="360" w:lineRule="auto"/>
        <w:jc w:val="both"/>
        <w:rPr>
          <w:rFonts w:ascii="Times New Roman" w:hAnsi="Times New Roman" w:cs="Times New Roman"/>
          <w:sz w:val="24"/>
          <w:szCs w:val="24"/>
        </w:rPr>
      </w:pPr>
      <w:r w:rsidRPr="00926FEC">
        <w:rPr>
          <w:rFonts w:ascii="Times New Roman" w:hAnsi="Times New Roman" w:cs="Times New Roman"/>
          <w:sz w:val="24"/>
          <w:szCs w:val="24"/>
        </w:rPr>
        <w:t>Pihak Kedua akan melakukan supervisi yang diperlukan serta akan melakukan evaluasi terhadap capaian kinerja dari perjanjian ini dan mengambil tindakan yang diperlukan dalam rangka pemberian penghargaan dan sanksi.</w:t>
      </w:r>
    </w:p>
    <w:p w:rsidR="00926FEC" w:rsidRPr="00926FEC" w:rsidRDefault="00926FEC" w:rsidP="00926FEC">
      <w:pPr>
        <w:pStyle w:val="NoSpacing"/>
        <w:spacing w:line="360" w:lineRule="auto"/>
        <w:jc w:val="both"/>
        <w:rPr>
          <w:rFonts w:ascii="Times New Roman" w:hAnsi="Times New Roman" w:cs="Times New Roman"/>
          <w:sz w:val="24"/>
          <w:szCs w:val="24"/>
        </w:rPr>
      </w:pPr>
    </w:p>
    <w:p w:rsidR="00ED1A10" w:rsidRPr="00926FEC" w:rsidRDefault="00926FEC" w:rsidP="00ED1A10">
      <w:pPr>
        <w:pStyle w:val="NoSpacing"/>
        <w:spacing w:line="360" w:lineRule="auto"/>
        <w:rPr>
          <w:rFonts w:ascii="Times New Roman" w:hAnsi="Times New Roman" w:cs="Times New Roman"/>
          <w:sz w:val="24"/>
          <w:szCs w:val="24"/>
          <w:lang w:val="en-US"/>
        </w:rPr>
      </w:pPr>
      <w:r w:rsidRPr="00926FEC">
        <w:rPr>
          <w:rFonts w:ascii="Times New Roman" w:hAnsi="Times New Roman" w:cs="Times New Roman"/>
          <w:sz w:val="24"/>
          <w:szCs w:val="24"/>
        </w:rPr>
        <w:tab/>
      </w:r>
      <w:r w:rsidRPr="00926FEC">
        <w:rPr>
          <w:rFonts w:ascii="Times New Roman" w:hAnsi="Times New Roman" w:cs="Times New Roman"/>
          <w:sz w:val="24"/>
          <w:szCs w:val="24"/>
        </w:rPr>
        <w:tab/>
      </w:r>
      <w:r w:rsidRPr="00926FEC">
        <w:rPr>
          <w:rFonts w:ascii="Times New Roman" w:hAnsi="Times New Roman" w:cs="Times New Roman"/>
          <w:sz w:val="24"/>
          <w:szCs w:val="24"/>
        </w:rPr>
        <w:tab/>
      </w:r>
      <w:r w:rsidRPr="00926FEC">
        <w:rPr>
          <w:rFonts w:ascii="Times New Roman" w:hAnsi="Times New Roman" w:cs="Times New Roman"/>
          <w:sz w:val="24"/>
          <w:szCs w:val="24"/>
        </w:rPr>
        <w:tab/>
      </w:r>
      <w:r w:rsidRPr="00926FEC">
        <w:rPr>
          <w:rFonts w:ascii="Times New Roman" w:hAnsi="Times New Roman" w:cs="Times New Roman"/>
          <w:sz w:val="24"/>
          <w:szCs w:val="24"/>
        </w:rPr>
        <w:tab/>
      </w:r>
      <w:r w:rsidRPr="00926FEC">
        <w:rPr>
          <w:rFonts w:ascii="Times New Roman" w:hAnsi="Times New Roman" w:cs="Times New Roman"/>
          <w:sz w:val="24"/>
          <w:szCs w:val="24"/>
        </w:rPr>
        <w:tab/>
      </w:r>
      <w:r w:rsidRPr="00926FEC">
        <w:rPr>
          <w:rFonts w:ascii="Times New Roman" w:hAnsi="Times New Roman" w:cs="Times New Roman"/>
          <w:sz w:val="24"/>
          <w:szCs w:val="24"/>
        </w:rPr>
        <w:tab/>
      </w:r>
      <w:r w:rsidR="00F355A6" w:rsidRPr="00926FEC">
        <w:rPr>
          <w:rFonts w:ascii="Times New Roman" w:hAnsi="Times New Roman" w:cs="Times New Roman"/>
          <w:sz w:val="24"/>
          <w:szCs w:val="24"/>
        </w:rPr>
        <w:t>Tebing Tinggi</w:t>
      </w:r>
      <w:r w:rsidR="006C1470" w:rsidRPr="00926FEC">
        <w:rPr>
          <w:rFonts w:ascii="Times New Roman" w:hAnsi="Times New Roman" w:cs="Times New Roman"/>
          <w:sz w:val="24"/>
          <w:szCs w:val="24"/>
        </w:rPr>
        <w:t>,                           201</w:t>
      </w:r>
      <w:r w:rsidR="00C13A9B" w:rsidRPr="00926FEC">
        <w:rPr>
          <w:rFonts w:ascii="Times New Roman" w:hAnsi="Times New Roman" w:cs="Times New Roman"/>
          <w:sz w:val="24"/>
          <w:szCs w:val="24"/>
          <w:lang w:val="en-US"/>
        </w:rPr>
        <w:t>8</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383"/>
        <w:gridCol w:w="4905"/>
      </w:tblGrid>
      <w:tr w:rsidR="00F355A6" w:rsidRPr="00926FEC" w:rsidTr="00EB3A80">
        <w:tc>
          <w:tcPr>
            <w:tcW w:w="4927" w:type="dxa"/>
          </w:tcPr>
          <w:p w:rsidR="00F355A6" w:rsidRPr="00926FEC" w:rsidRDefault="00F355A6" w:rsidP="00685834">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BUPATI EMPAT LAWANG</w:t>
            </w:r>
          </w:p>
          <w:p w:rsidR="00685834" w:rsidRPr="00926FEC" w:rsidRDefault="00685834" w:rsidP="00685834">
            <w:pPr>
              <w:pStyle w:val="NoSpacing"/>
              <w:jc w:val="center"/>
              <w:rPr>
                <w:rFonts w:ascii="Times New Roman" w:hAnsi="Times New Roman" w:cs="Times New Roman"/>
                <w:b/>
                <w:sz w:val="24"/>
                <w:szCs w:val="24"/>
                <w:lang w:val="en-US"/>
              </w:rPr>
            </w:pPr>
          </w:p>
          <w:p w:rsidR="00685834" w:rsidRPr="00926FEC" w:rsidRDefault="00685834" w:rsidP="00685834">
            <w:pPr>
              <w:pStyle w:val="NoSpacing"/>
              <w:jc w:val="center"/>
              <w:rPr>
                <w:rFonts w:ascii="Times New Roman" w:hAnsi="Times New Roman" w:cs="Times New Roman"/>
                <w:b/>
                <w:sz w:val="24"/>
                <w:szCs w:val="24"/>
                <w:lang w:val="en-US"/>
              </w:rPr>
            </w:pPr>
          </w:p>
          <w:p w:rsidR="00685834" w:rsidRPr="00926FEC" w:rsidRDefault="00685834" w:rsidP="00685834">
            <w:pPr>
              <w:pStyle w:val="NoSpacing"/>
              <w:jc w:val="center"/>
              <w:rPr>
                <w:rFonts w:ascii="Times New Roman" w:hAnsi="Times New Roman" w:cs="Times New Roman"/>
                <w:b/>
                <w:sz w:val="24"/>
                <w:szCs w:val="24"/>
                <w:lang w:val="en-US"/>
              </w:rPr>
            </w:pPr>
          </w:p>
          <w:p w:rsidR="00685834" w:rsidRPr="00926FEC" w:rsidRDefault="00685834" w:rsidP="00685834">
            <w:pPr>
              <w:pStyle w:val="NoSpacing"/>
              <w:jc w:val="center"/>
              <w:rPr>
                <w:rFonts w:ascii="Times New Roman" w:hAnsi="Times New Roman" w:cs="Times New Roman"/>
                <w:b/>
                <w:sz w:val="24"/>
                <w:szCs w:val="24"/>
                <w:lang w:val="en-US"/>
              </w:rPr>
            </w:pPr>
          </w:p>
          <w:p w:rsidR="00685834" w:rsidRPr="00926FEC" w:rsidRDefault="00685834" w:rsidP="00685834">
            <w:pPr>
              <w:pStyle w:val="NoSpacing"/>
              <w:jc w:val="center"/>
              <w:rPr>
                <w:rFonts w:ascii="Times New Roman" w:hAnsi="Times New Roman" w:cs="Times New Roman"/>
                <w:b/>
                <w:sz w:val="24"/>
                <w:szCs w:val="24"/>
                <w:lang w:val="en-US"/>
              </w:rPr>
            </w:pPr>
          </w:p>
          <w:p w:rsidR="00F355A6" w:rsidRPr="00926FEC" w:rsidRDefault="006C1470" w:rsidP="00685834">
            <w:pPr>
              <w:pStyle w:val="NoSpacing"/>
              <w:jc w:val="center"/>
              <w:rPr>
                <w:rFonts w:ascii="Times New Roman" w:hAnsi="Times New Roman" w:cs="Times New Roman"/>
                <w:b/>
                <w:sz w:val="24"/>
                <w:szCs w:val="24"/>
                <w:lang w:val="en-US"/>
              </w:rPr>
            </w:pPr>
            <w:r w:rsidRPr="00926FEC">
              <w:rPr>
                <w:rFonts w:ascii="Times New Roman" w:hAnsi="Times New Roman" w:cs="Times New Roman"/>
                <w:b/>
                <w:sz w:val="24"/>
                <w:szCs w:val="24"/>
              </w:rPr>
              <w:t xml:space="preserve">H. </w:t>
            </w:r>
            <w:r w:rsidRPr="00926FEC">
              <w:rPr>
                <w:rFonts w:ascii="Times New Roman" w:hAnsi="Times New Roman" w:cs="Times New Roman"/>
                <w:b/>
                <w:sz w:val="24"/>
                <w:szCs w:val="24"/>
                <w:lang w:val="en-US"/>
              </w:rPr>
              <w:t>SYAHRIL HANAFIAH</w:t>
            </w:r>
          </w:p>
        </w:tc>
        <w:tc>
          <w:tcPr>
            <w:tcW w:w="5387" w:type="dxa"/>
          </w:tcPr>
          <w:p w:rsidR="00F355A6" w:rsidRPr="00926FEC" w:rsidRDefault="00F355A6" w:rsidP="00F355A6">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 xml:space="preserve">KEPALA </w:t>
            </w:r>
            <w:r w:rsidR="006C1470" w:rsidRPr="00926FEC">
              <w:rPr>
                <w:rFonts w:ascii="Times New Roman" w:hAnsi="Times New Roman" w:cs="Times New Roman"/>
                <w:sz w:val="24"/>
                <w:szCs w:val="24"/>
                <w:lang w:val="en-US"/>
              </w:rPr>
              <w:t>DINASPP</w:t>
            </w:r>
            <w:r w:rsidRPr="00926FEC">
              <w:rPr>
                <w:rFonts w:ascii="Times New Roman" w:hAnsi="Times New Roman" w:cs="Times New Roman"/>
                <w:sz w:val="24"/>
                <w:szCs w:val="24"/>
              </w:rPr>
              <w:t xml:space="preserve">KB </w:t>
            </w:r>
          </w:p>
          <w:p w:rsidR="00F355A6" w:rsidRPr="00926FEC" w:rsidRDefault="00F355A6" w:rsidP="00F355A6">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KABUPATEN EMPAT LAWANG</w:t>
            </w:r>
          </w:p>
          <w:p w:rsidR="00685834" w:rsidRPr="00926FEC" w:rsidRDefault="00685834" w:rsidP="00F355A6">
            <w:pPr>
              <w:pStyle w:val="NoSpacing"/>
              <w:jc w:val="center"/>
              <w:rPr>
                <w:rFonts w:ascii="Times New Roman" w:hAnsi="Times New Roman" w:cs="Times New Roman"/>
                <w:b/>
                <w:sz w:val="24"/>
                <w:szCs w:val="24"/>
                <w:lang w:val="en-US"/>
              </w:rPr>
            </w:pPr>
          </w:p>
          <w:p w:rsidR="00685834" w:rsidRPr="00926FEC" w:rsidRDefault="00685834" w:rsidP="00F355A6">
            <w:pPr>
              <w:pStyle w:val="NoSpacing"/>
              <w:jc w:val="center"/>
              <w:rPr>
                <w:rFonts w:ascii="Times New Roman" w:hAnsi="Times New Roman" w:cs="Times New Roman"/>
                <w:b/>
                <w:sz w:val="24"/>
                <w:szCs w:val="24"/>
                <w:lang w:val="en-US"/>
              </w:rPr>
            </w:pPr>
          </w:p>
          <w:p w:rsidR="00685834" w:rsidRPr="00926FEC" w:rsidRDefault="00685834" w:rsidP="00F355A6">
            <w:pPr>
              <w:pStyle w:val="NoSpacing"/>
              <w:jc w:val="center"/>
              <w:rPr>
                <w:rFonts w:ascii="Times New Roman" w:hAnsi="Times New Roman" w:cs="Times New Roman"/>
                <w:b/>
                <w:sz w:val="24"/>
                <w:szCs w:val="24"/>
                <w:lang w:val="en-US"/>
              </w:rPr>
            </w:pPr>
          </w:p>
          <w:p w:rsidR="00685834" w:rsidRPr="00926FEC" w:rsidRDefault="00685834" w:rsidP="00F355A6">
            <w:pPr>
              <w:pStyle w:val="NoSpacing"/>
              <w:jc w:val="center"/>
              <w:rPr>
                <w:rFonts w:ascii="Times New Roman" w:hAnsi="Times New Roman" w:cs="Times New Roman"/>
                <w:b/>
                <w:sz w:val="24"/>
                <w:szCs w:val="24"/>
                <w:lang w:val="en-US"/>
              </w:rPr>
            </w:pPr>
          </w:p>
          <w:p w:rsidR="00F355A6" w:rsidRPr="00926FEC" w:rsidRDefault="00F355A6" w:rsidP="00926FEC">
            <w:pPr>
              <w:pStyle w:val="NoSpacing"/>
              <w:jc w:val="center"/>
              <w:rPr>
                <w:rFonts w:ascii="Times New Roman" w:hAnsi="Times New Roman" w:cs="Times New Roman"/>
                <w:b/>
                <w:sz w:val="24"/>
                <w:szCs w:val="24"/>
              </w:rPr>
            </w:pPr>
            <w:r w:rsidRPr="00926FEC">
              <w:rPr>
                <w:rFonts w:ascii="Times New Roman" w:hAnsi="Times New Roman" w:cs="Times New Roman"/>
                <w:b/>
                <w:sz w:val="24"/>
                <w:szCs w:val="24"/>
              </w:rPr>
              <w:t>SULNI, SH</w:t>
            </w:r>
          </w:p>
          <w:p w:rsidR="00F355A6" w:rsidRPr="00926FEC" w:rsidRDefault="00F355A6" w:rsidP="00F355A6">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Nip. 196506061993121002</w:t>
            </w:r>
          </w:p>
        </w:tc>
      </w:tr>
    </w:tbl>
    <w:p w:rsidR="00147FA9" w:rsidRPr="00926FEC" w:rsidRDefault="00147FA9" w:rsidP="00926FEC">
      <w:pPr>
        <w:pStyle w:val="NoSpacing"/>
        <w:rPr>
          <w:rFonts w:ascii="Times New Roman" w:hAnsi="Times New Roman" w:cs="Times New Roman"/>
          <w:b/>
          <w:sz w:val="28"/>
          <w:szCs w:val="28"/>
        </w:rPr>
      </w:pPr>
    </w:p>
    <w:p w:rsidR="000A6A83" w:rsidRPr="00926FEC" w:rsidRDefault="000A6A83" w:rsidP="000A6A83">
      <w:pPr>
        <w:pStyle w:val="NoSpacing"/>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lastRenderedPageBreak/>
        <w:t>PERJANJIAN KINERJA TAHUN</w:t>
      </w:r>
      <w:r w:rsidR="007A219A" w:rsidRPr="00926FEC">
        <w:rPr>
          <w:rFonts w:ascii="Times New Roman" w:hAnsi="Times New Roman" w:cs="Times New Roman"/>
          <w:b/>
          <w:bCs/>
          <w:sz w:val="24"/>
          <w:szCs w:val="24"/>
          <w:lang w:val="en-US"/>
        </w:rPr>
        <w:t xml:space="preserve"> 2018</w:t>
      </w:r>
    </w:p>
    <w:p w:rsidR="000A6A83" w:rsidRPr="00926FEC" w:rsidRDefault="000A6A83" w:rsidP="000A6A83">
      <w:pPr>
        <w:spacing w:after="0"/>
        <w:jc w:val="center"/>
        <w:rPr>
          <w:rFonts w:ascii="Times New Roman" w:hAnsi="Times New Roman" w:cs="Times New Roman"/>
          <w:b/>
          <w:sz w:val="24"/>
          <w:szCs w:val="24"/>
          <w:lang w:val="sv-SE"/>
        </w:rPr>
      </w:pPr>
      <w:r w:rsidRPr="00926FEC">
        <w:rPr>
          <w:rFonts w:ascii="Times New Roman" w:hAnsi="Times New Roman" w:cs="Times New Roman"/>
          <w:b/>
          <w:sz w:val="24"/>
          <w:szCs w:val="24"/>
          <w:lang w:val="sv-SE"/>
        </w:rPr>
        <w:t xml:space="preserve">DINAS PENGENDALIAN PENDUDUK DAN KELUARGA BERENCANA </w:t>
      </w:r>
    </w:p>
    <w:p w:rsidR="000A6A83" w:rsidRPr="00926FEC" w:rsidRDefault="000A6A83" w:rsidP="000A6A83">
      <w:pPr>
        <w:pStyle w:val="NoSpacing"/>
        <w:jc w:val="center"/>
        <w:rPr>
          <w:rFonts w:ascii="Times New Roman" w:hAnsi="Times New Roman" w:cs="Times New Roman"/>
          <w:sz w:val="24"/>
          <w:szCs w:val="24"/>
          <w:lang w:val="en-US"/>
        </w:rPr>
      </w:pPr>
      <w:r w:rsidRPr="00926FEC">
        <w:rPr>
          <w:rFonts w:ascii="Times New Roman" w:hAnsi="Times New Roman" w:cs="Times New Roman"/>
          <w:b/>
          <w:bCs/>
          <w:sz w:val="24"/>
          <w:szCs w:val="24"/>
          <w:lang w:val="en-US"/>
        </w:rPr>
        <w:t>KABUPATEN EMPAT LAWANG</w:t>
      </w:r>
    </w:p>
    <w:p w:rsidR="000A6A83" w:rsidRPr="00926FEC" w:rsidRDefault="000A6A83" w:rsidP="000A6A83">
      <w:pPr>
        <w:pStyle w:val="NoSpacing"/>
        <w:rPr>
          <w:rFonts w:ascii="Times New Roman" w:hAnsi="Times New Roman" w:cs="Times New Roman"/>
          <w:sz w:val="24"/>
          <w:szCs w:val="24"/>
          <w:lang w:val="en-US"/>
        </w:rPr>
      </w:pPr>
    </w:p>
    <w:tbl>
      <w:tblPr>
        <w:tblStyle w:val="TableGrid"/>
        <w:tblW w:w="9321" w:type="dxa"/>
        <w:jc w:val="center"/>
        <w:tblInd w:w="572" w:type="dxa"/>
        <w:tblLayout w:type="fixed"/>
        <w:tblLook w:val="04A0"/>
      </w:tblPr>
      <w:tblGrid>
        <w:gridCol w:w="692"/>
        <w:gridCol w:w="2835"/>
        <w:gridCol w:w="4514"/>
        <w:gridCol w:w="1280"/>
      </w:tblGrid>
      <w:tr w:rsidR="000A6A83" w:rsidRPr="00926FEC" w:rsidTr="00926FEC">
        <w:trPr>
          <w:trHeight w:val="459"/>
          <w:jc w:val="center"/>
        </w:trPr>
        <w:tc>
          <w:tcPr>
            <w:tcW w:w="692" w:type="dxa"/>
          </w:tcPr>
          <w:p w:rsidR="000A6A83" w:rsidRPr="00926FEC" w:rsidRDefault="000A6A83" w:rsidP="00A5301F">
            <w:pPr>
              <w:pStyle w:val="NoSpacing"/>
              <w:spacing w:before="120" w:after="120"/>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NO</w:t>
            </w:r>
          </w:p>
        </w:tc>
        <w:tc>
          <w:tcPr>
            <w:tcW w:w="2835" w:type="dxa"/>
          </w:tcPr>
          <w:p w:rsidR="000A6A83" w:rsidRPr="00926FEC" w:rsidRDefault="000A6A83" w:rsidP="00A5301F">
            <w:pPr>
              <w:pStyle w:val="NoSpacing"/>
              <w:spacing w:before="120" w:after="120"/>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SASARAN STARTEGIS</w:t>
            </w:r>
          </w:p>
        </w:tc>
        <w:tc>
          <w:tcPr>
            <w:tcW w:w="4514" w:type="dxa"/>
          </w:tcPr>
          <w:p w:rsidR="000A6A83" w:rsidRPr="00926FEC" w:rsidRDefault="000A6A83" w:rsidP="00A5301F">
            <w:pPr>
              <w:pStyle w:val="NoSpacing"/>
              <w:spacing w:before="120" w:after="120"/>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INDIKATOR</w:t>
            </w:r>
          </w:p>
        </w:tc>
        <w:tc>
          <w:tcPr>
            <w:tcW w:w="1280" w:type="dxa"/>
          </w:tcPr>
          <w:p w:rsidR="000A6A83" w:rsidRPr="00926FEC" w:rsidRDefault="000A6A83" w:rsidP="00A5301F">
            <w:pPr>
              <w:pStyle w:val="NoSpacing"/>
              <w:spacing w:before="120" w:after="120"/>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TARGET</w:t>
            </w:r>
          </w:p>
        </w:tc>
      </w:tr>
      <w:tr w:rsidR="000A6A83" w:rsidRPr="00926FEC" w:rsidTr="00926FEC">
        <w:trPr>
          <w:trHeight w:val="244"/>
          <w:jc w:val="center"/>
        </w:trPr>
        <w:tc>
          <w:tcPr>
            <w:tcW w:w="692" w:type="dxa"/>
          </w:tcPr>
          <w:p w:rsidR="000A6A83" w:rsidRPr="00926FEC" w:rsidRDefault="000A6A83" w:rsidP="00A5301F">
            <w:pPr>
              <w:pStyle w:val="NoSpacing"/>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1</w:t>
            </w:r>
          </w:p>
        </w:tc>
        <w:tc>
          <w:tcPr>
            <w:tcW w:w="2835" w:type="dxa"/>
          </w:tcPr>
          <w:p w:rsidR="000A6A83" w:rsidRPr="00926FEC" w:rsidRDefault="000A6A83" w:rsidP="00A5301F">
            <w:pPr>
              <w:pStyle w:val="NoSpacing"/>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2</w:t>
            </w:r>
          </w:p>
        </w:tc>
        <w:tc>
          <w:tcPr>
            <w:tcW w:w="4514" w:type="dxa"/>
          </w:tcPr>
          <w:p w:rsidR="000A6A83" w:rsidRPr="00926FEC" w:rsidRDefault="000A6A83" w:rsidP="00A5301F">
            <w:pPr>
              <w:pStyle w:val="NoSpacing"/>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3</w:t>
            </w:r>
          </w:p>
        </w:tc>
        <w:tc>
          <w:tcPr>
            <w:tcW w:w="1280" w:type="dxa"/>
          </w:tcPr>
          <w:p w:rsidR="000A6A83" w:rsidRPr="00926FEC" w:rsidRDefault="000A6A83" w:rsidP="00A5301F">
            <w:pPr>
              <w:pStyle w:val="NoSpacing"/>
              <w:jc w:val="center"/>
              <w:rPr>
                <w:rFonts w:ascii="Times New Roman" w:hAnsi="Times New Roman" w:cs="Times New Roman"/>
                <w:b/>
                <w:bCs/>
                <w:sz w:val="24"/>
                <w:szCs w:val="24"/>
                <w:lang w:val="en-US"/>
              </w:rPr>
            </w:pPr>
            <w:r w:rsidRPr="00926FEC">
              <w:rPr>
                <w:rFonts w:ascii="Times New Roman" w:hAnsi="Times New Roman" w:cs="Times New Roman"/>
                <w:b/>
                <w:bCs/>
                <w:sz w:val="24"/>
                <w:szCs w:val="24"/>
                <w:lang w:val="en-US"/>
              </w:rPr>
              <w:t>4</w:t>
            </w:r>
          </w:p>
        </w:tc>
      </w:tr>
      <w:tr w:rsidR="000A6A83" w:rsidRPr="00926FEC" w:rsidTr="00926FEC">
        <w:trPr>
          <w:jc w:val="center"/>
        </w:trPr>
        <w:tc>
          <w:tcPr>
            <w:tcW w:w="692" w:type="dxa"/>
          </w:tcPr>
          <w:p w:rsidR="00EB3A80" w:rsidRPr="00926FEC" w:rsidRDefault="00EB3A80"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2</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3</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4</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5</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6</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7</w:t>
            </w:r>
          </w:p>
        </w:tc>
        <w:tc>
          <w:tcPr>
            <w:tcW w:w="2835" w:type="dxa"/>
          </w:tcPr>
          <w:p w:rsidR="00EB3A80" w:rsidRPr="00926FEC" w:rsidRDefault="00EB3A80"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Meningkatkan  Jumlah Peserta KB baru</w:t>
            </w: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685834" w:rsidRPr="00926FEC" w:rsidRDefault="00685834" w:rsidP="00A5301F">
            <w:pPr>
              <w:pStyle w:val="NoSpacing"/>
              <w:rPr>
                <w:rFonts w:ascii="Times New Roman" w:hAnsi="Times New Roman" w:cs="Times New Roman"/>
                <w:sz w:val="24"/>
                <w:szCs w:val="24"/>
                <w:lang w:val="en-US"/>
              </w:rPr>
            </w:pPr>
          </w:p>
          <w:p w:rsidR="00685834" w:rsidRPr="00926FEC" w:rsidRDefault="00685834"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Meningkatkan Jumlah Peserta KB Aktif</w:t>
            </w:r>
          </w:p>
          <w:p w:rsidR="000A6A83" w:rsidRPr="00926FEC" w:rsidRDefault="000A6A83" w:rsidP="00A5301F">
            <w:pPr>
              <w:pStyle w:val="NoSpacing"/>
              <w:rPr>
                <w:rFonts w:ascii="Times New Roman" w:hAnsi="Times New Roman" w:cs="Times New Roman"/>
                <w:sz w:val="24"/>
                <w:szCs w:val="24"/>
                <w:lang w:val="en-US"/>
              </w:rPr>
            </w:pPr>
          </w:p>
          <w:p w:rsidR="00685834" w:rsidRPr="00926FEC" w:rsidRDefault="00685834"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Meningkatkan Ketahanan Keluarga</w:t>
            </w: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Meningkatkan Ekonomi Keluarga</w:t>
            </w: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Tersedianya SDM yang berkualitas</w:t>
            </w: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Meningkatkan kualitas dan kuantitas penyediaan data yang mendukung program kegiatan BKBD</w:t>
            </w:r>
          </w:p>
          <w:p w:rsidR="000A6A83" w:rsidRPr="00926FEC" w:rsidRDefault="000A6A83" w:rsidP="00A5301F">
            <w:pPr>
              <w:pStyle w:val="NoSpacing"/>
              <w:rPr>
                <w:rFonts w:ascii="Times New Roman" w:hAnsi="Times New Roman" w:cs="Times New Roman"/>
                <w:sz w:val="24"/>
                <w:szCs w:val="24"/>
                <w:lang w:val="en-US"/>
              </w:rPr>
            </w:pPr>
          </w:p>
          <w:p w:rsidR="000A6A83" w:rsidRPr="00926FEC" w:rsidRDefault="000A6A83" w:rsidP="00A5301F">
            <w:pPr>
              <w:pStyle w:val="NoSpacing"/>
              <w:rPr>
                <w:rFonts w:ascii="Times New Roman" w:hAnsi="Times New Roman" w:cs="Times New Roman"/>
                <w:sz w:val="24"/>
                <w:szCs w:val="24"/>
                <w:lang w:val="en-US"/>
              </w:rPr>
            </w:pPr>
            <w:r w:rsidRPr="00926FEC">
              <w:rPr>
                <w:rFonts w:ascii="Times New Roman" w:hAnsi="Times New Roman" w:cs="Times New Roman"/>
                <w:sz w:val="24"/>
                <w:szCs w:val="24"/>
                <w:lang w:val="en-US"/>
              </w:rPr>
              <w:t>Menekan laju pertumbuhan Penduduk</w:t>
            </w:r>
          </w:p>
        </w:tc>
        <w:tc>
          <w:tcPr>
            <w:tcW w:w="4514" w:type="dxa"/>
          </w:tcPr>
          <w:p w:rsidR="00EB3A80" w:rsidRPr="00926FEC" w:rsidRDefault="00EB3A80" w:rsidP="00EB3A80">
            <w:pPr>
              <w:pStyle w:val="NoSpacing"/>
              <w:ind w:left="318"/>
              <w:jc w:val="both"/>
              <w:rPr>
                <w:rFonts w:ascii="Times New Roman" w:hAnsi="Times New Roman" w:cs="Times New Roman"/>
                <w:sz w:val="24"/>
                <w:szCs w:val="24"/>
                <w:lang w:val="en-US"/>
              </w:rPr>
            </w:pP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Pasangan Usia Subur yang istrinya di bawah usia 20 tahun</w:t>
            </w: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sasaran pasangan usia subur yang ingin ber KB tidak terpenuhi (Unmetneed) 5%</w:t>
            </w: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penyediaan alat dan obat kontrasepsi untuk memenuhi permintaan masyarakat 30% setiap tahun</w:t>
            </w:r>
          </w:p>
          <w:p w:rsidR="00926FEC" w:rsidRPr="00926FEC" w:rsidRDefault="00926FEC" w:rsidP="00926FEC">
            <w:pPr>
              <w:pStyle w:val="NoSpacing"/>
              <w:ind w:left="318"/>
              <w:jc w:val="both"/>
              <w:rPr>
                <w:rFonts w:ascii="Times New Roman" w:hAnsi="Times New Roman" w:cs="Times New Roman"/>
                <w:sz w:val="24"/>
                <w:szCs w:val="24"/>
                <w:lang w:val="en-US"/>
              </w:rPr>
            </w:pPr>
          </w:p>
          <w:p w:rsidR="000A6A83" w:rsidRPr="00926FEC" w:rsidRDefault="000A6A83" w:rsidP="00A5301F">
            <w:pPr>
              <w:pStyle w:val="NoSpacing"/>
              <w:ind w:left="318"/>
              <w:jc w:val="both"/>
              <w:rPr>
                <w:rFonts w:ascii="Times New Roman" w:hAnsi="Times New Roman" w:cs="Times New Roman"/>
                <w:sz w:val="24"/>
                <w:szCs w:val="24"/>
                <w:lang w:val="en-US"/>
              </w:rPr>
            </w:pP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sasaran pasangan usia subur menjadi  menjadi  peserta KB Aktif 65%</w:t>
            </w:r>
          </w:p>
          <w:p w:rsidR="000A6A83" w:rsidRDefault="000A6A83" w:rsidP="00A5301F">
            <w:pPr>
              <w:pStyle w:val="ListParagraph"/>
              <w:rPr>
                <w:rFonts w:ascii="Times New Roman" w:hAnsi="Times New Roman" w:cs="Times New Roman"/>
                <w:sz w:val="24"/>
                <w:szCs w:val="24"/>
              </w:rPr>
            </w:pPr>
          </w:p>
          <w:p w:rsidR="00926FEC" w:rsidRPr="00926FEC" w:rsidRDefault="00926FEC" w:rsidP="00A5301F">
            <w:pPr>
              <w:pStyle w:val="ListParagraph"/>
              <w:rPr>
                <w:rFonts w:ascii="Times New Roman" w:hAnsi="Times New Roman" w:cs="Times New Roman"/>
                <w:sz w:val="24"/>
                <w:szCs w:val="24"/>
              </w:rPr>
            </w:pP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Anggota Bina Keluarga Balita (BKB) ber KB 70% BKL, BKR</w:t>
            </w:r>
          </w:p>
          <w:p w:rsidR="000A6A83" w:rsidRPr="00926FEC" w:rsidRDefault="000A6A83" w:rsidP="0040610F">
            <w:pPr>
              <w:pStyle w:val="NoSpacing"/>
              <w:numPr>
                <w:ilvl w:val="0"/>
                <w:numId w:val="1"/>
              </w:numPr>
              <w:ind w:left="318" w:hanging="283"/>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Remaja menjadi peseerta KB Pik Remaja</w:t>
            </w:r>
          </w:p>
          <w:p w:rsidR="00EB3A80" w:rsidRPr="00926FEC" w:rsidRDefault="00EB3A80" w:rsidP="00EB3A80">
            <w:pPr>
              <w:pStyle w:val="NoSpacing"/>
              <w:ind w:left="318"/>
              <w:jc w:val="both"/>
              <w:rPr>
                <w:rFonts w:ascii="Times New Roman" w:hAnsi="Times New Roman" w:cs="Times New Roman"/>
                <w:sz w:val="24"/>
                <w:szCs w:val="24"/>
                <w:lang w:val="en-US"/>
              </w:rPr>
            </w:pPr>
          </w:p>
          <w:p w:rsidR="000A6A83" w:rsidRPr="00926FEC" w:rsidRDefault="000A6A83" w:rsidP="0040610F">
            <w:pPr>
              <w:pStyle w:val="NoSpacing"/>
              <w:numPr>
                <w:ilvl w:val="0"/>
                <w:numId w:val="1"/>
              </w:numPr>
              <w:ind w:left="285" w:hanging="285"/>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PUS Peserta KB Anggota Usaha Peningkatan Pendapatan Keluarga  Sejahtera (UPPKS) yang ber KB 87%</w:t>
            </w:r>
          </w:p>
          <w:p w:rsidR="000A6A83" w:rsidRDefault="000A6A83" w:rsidP="00A5301F">
            <w:pPr>
              <w:pStyle w:val="NoSpacing"/>
              <w:ind w:left="285"/>
              <w:jc w:val="both"/>
              <w:rPr>
                <w:rFonts w:ascii="Times New Roman" w:hAnsi="Times New Roman" w:cs="Times New Roman"/>
                <w:sz w:val="24"/>
                <w:szCs w:val="24"/>
              </w:rPr>
            </w:pPr>
          </w:p>
          <w:p w:rsidR="00926FEC" w:rsidRPr="00926FEC" w:rsidRDefault="00926FEC" w:rsidP="00A5301F">
            <w:pPr>
              <w:pStyle w:val="NoSpacing"/>
              <w:ind w:left="285"/>
              <w:jc w:val="both"/>
              <w:rPr>
                <w:rFonts w:ascii="Times New Roman" w:hAnsi="Times New Roman" w:cs="Times New Roman"/>
                <w:sz w:val="24"/>
                <w:szCs w:val="24"/>
              </w:rPr>
            </w:pPr>
          </w:p>
          <w:p w:rsidR="000A6A83" w:rsidRPr="00926FEC" w:rsidRDefault="000A6A83" w:rsidP="0040610F">
            <w:pPr>
              <w:pStyle w:val="NoSpacing"/>
              <w:numPr>
                <w:ilvl w:val="0"/>
                <w:numId w:val="1"/>
              </w:numPr>
              <w:ind w:left="286" w:hanging="261"/>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Ratio Petugas Lapangan Keluarga Berencana  (PLKB/PKB) satu petugas disetiap 2 (dua) desa/kelurahan</w:t>
            </w:r>
          </w:p>
          <w:p w:rsidR="000A6A83" w:rsidRPr="00926FEC" w:rsidRDefault="000A6A83" w:rsidP="0040610F">
            <w:pPr>
              <w:pStyle w:val="NoSpacing"/>
              <w:numPr>
                <w:ilvl w:val="0"/>
                <w:numId w:val="1"/>
              </w:numPr>
              <w:ind w:left="286" w:hanging="261"/>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Ratio Pos  pembantu  Keluarga Berencana Desa satu petugas disetiap desa/kelurahan</w:t>
            </w:r>
          </w:p>
          <w:p w:rsidR="000A6A83" w:rsidRPr="00926FEC" w:rsidRDefault="000A6A83" w:rsidP="00A5301F">
            <w:pPr>
              <w:pStyle w:val="NoSpacing"/>
              <w:ind w:left="286"/>
              <w:jc w:val="both"/>
              <w:rPr>
                <w:rFonts w:ascii="Times New Roman" w:hAnsi="Times New Roman" w:cs="Times New Roman"/>
                <w:sz w:val="24"/>
                <w:szCs w:val="24"/>
                <w:lang w:val="en-US"/>
              </w:rPr>
            </w:pPr>
          </w:p>
          <w:p w:rsidR="000A6A83" w:rsidRPr="00926FEC" w:rsidRDefault="000A6A83" w:rsidP="0040610F">
            <w:pPr>
              <w:pStyle w:val="NoSpacing"/>
              <w:numPr>
                <w:ilvl w:val="0"/>
                <w:numId w:val="1"/>
              </w:numPr>
              <w:ind w:left="286" w:hanging="261"/>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Cakupan penyediaan informasi data mikro keluarga disetiap desa/kelurahan 100% setiap tahun</w:t>
            </w:r>
          </w:p>
          <w:p w:rsidR="000A6A83" w:rsidRPr="00926FEC" w:rsidRDefault="000A6A83" w:rsidP="00A5301F">
            <w:pPr>
              <w:pStyle w:val="ListParagraph"/>
              <w:rPr>
                <w:rFonts w:ascii="Times New Roman" w:hAnsi="Times New Roman" w:cs="Times New Roman"/>
                <w:sz w:val="24"/>
                <w:szCs w:val="24"/>
                <w:lang w:val="en-US"/>
              </w:rPr>
            </w:pPr>
          </w:p>
          <w:p w:rsidR="00685834" w:rsidRPr="00926FEC" w:rsidRDefault="00685834" w:rsidP="00685834">
            <w:pPr>
              <w:pStyle w:val="NoSpacing"/>
              <w:ind w:left="318"/>
              <w:jc w:val="both"/>
              <w:rPr>
                <w:rFonts w:ascii="Times New Roman" w:hAnsi="Times New Roman" w:cs="Times New Roman"/>
                <w:sz w:val="24"/>
                <w:szCs w:val="24"/>
                <w:lang w:val="en-US"/>
              </w:rPr>
            </w:pPr>
          </w:p>
          <w:p w:rsidR="000A6A83" w:rsidRPr="00926FEC" w:rsidRDefault="000A6A83" w:rsidP="0040610F">
            <w:pPr>
              <w:pStyle w:val="NoSpacing"/>
              <w:numPr>
                <w:ilvl w:val="0"/>
                <w:numId w:val="1"/>
              </w:numPr>
              <w:ind w:left="318" w:hanging="261"/>
              <w:jc w:val="both"/>
              <w:rPr>
                <w:rFonts w:ascii="Times New Roman" w:hAnsi="Times New Roman" w:cs="Times New Roman"/>
                <w:sz w:val="24"/>
                <w:szCs w:val="24"/>
                <w:lang w:val="en-US"/>
              </w:rPr>
            </w:pPr>
            <w:r w:rsidRPr="00926FEC">
              <w:rPr>
                <w:rFonts w:ascii="Times New Roman" w:hAnsi="Times New Roman" w:cs="Times New Roman"/>
                <w:sz w:val="24"/>
                <w:szCs w:val="24"/>
                <w:lang w:val="en-US"/>
              </w:rPr>
              <w:t>Adanya Pengendalian penduduk</w:t>
            </w:r>
          </w:p>
          <w:p w:rsidR="000A6A83" w:rsidRPr="00926FEC" w:rsidRDefault="000A6A83" w:rsidP="00A5301F">
            <w:pPr>
              <w:pStyle w:val="NoSpacing"/>
              <w:ind w:left="318"/>
              <w:jc w:val="both"/>
              <w:rPr>
                <w:rFonts w:ascii="Times New Roman" w:hAnsi="Times New Roman" w:cs="Times New Roman"/>
                <w:sz w:val="24"/>
                <w:szCs w:val="24"/>
                <w:lang w:val="en-US"/>
              </w:rPr>
            </w:pPr>
          </w:p>
        </w:tc>
        <w:tc>
          <w:tcPr>
            <w:tcW w:w="1280" w:type="dxa"/>
          </w:tcPr>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EB3A80" w:rsidRPr="00926FEC" w:rsidRDefault="00EB3A80"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685834">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p>
          <w:p w:rsidR="000A6A83" w:rsidRPr="00926FEC" w:rsidRDefault="000A6A83"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p>
          <w:p w:rsidR="00685834" w:rsidRPr="00926FEC" w:rsidRDefault="00685834" w:rsidP="00A5301F">
            <w:pPr>
              <w:pStyle w:val="NoSpacing"/>
              <w:jc w:val="center"/>
              <w:rPr>
                <w:rFonts w:ascii="Times New Roman" w:hAnsi="Times New Roman" w:cs="Times New Roman"/>
                <w:sz w:val="24"/>
                <w:szCs w:val="24"/>
                <w:lang w:val="en-US"/>
              </w:rPr>
            </w:pPr>
          </w:p>
          <w:p w:rsidR="00EB3A80" w:rsidRPr="00926FEC" w:rsidRDefault="00EB3A80" w:rsidP="00A5301F">
            <w:pPr>
              <w:pStyle w:val="NoSpacing"/>
              <w:jc w:val="center"/>
              <w:rPr>
                <w:rFonts w:ascii="Times New Roman" w:hAnsi="Times New Roman" w:cs="Times New Roman"/>
                <w:sz w:val="24"/>
                <w:szCs w:val="24"/>
                <w:lang w:val="en-US"/>
              </w:rPr>
            </w:pPr>
            <w:r w:rsidRPr="00926FEC">
              <w:rPr>
                <w:rFonts w:ascii="Times New Roman" w:hAnsi="Times New Roman" w:cs="Times New Roman"/>
                <w:sz w:val="24"/>
                <w:szCs w:val="24"/>
                <w:lang w:val="en-US"/>
              </w:rPr>
              <w:t>100%</w:t>
            </w:r>
          </w:p>
        </w:tc>
      </w:tr>
    </w:tbl>
    <w:p w:rsidR="000A6A83" w:rsidRDefault="000A6A83" w:rsidP="000A6A83">
      <w:pPr>
        <w:pStyle w:val="NoSpacing"/>
        <w:spacing w:line="360" w:lineRule="auto"/>
        <w:rPr>
          <w:rFonts w:ascii="Times New Roman" w:hAnsi="Times New Roman" w:cs="Times New Roman"/>
          <w:sz w:val="24"/>
          <w:szCs w:val="24"/>
        </w:rPr>
      </w:pPr>
    </w:p>
    <w:p w:rsidR="00926FEC" w:rsidRDefault="00926FEC" w:rsidP="000A6A83">
      <w:pPr>
        <w:pStyle w:val="NoSpacing"/>
        <w:spacing w:line="360" w:lineRule="auto"/>
        <w:rPr>
          <w:rFonts w:ascii="Times New Roman" w:hAnsi="Times New Roman" w:cs="Times New Roman"/>
          <w:sz w:val="24"/>
          <w:szCs w:val="24"/>
        </w:rPr>
      </w:pPr>
    </w:p>
    <w:p w:rsidR="00926FEC" w:rsidRDefault="00926FEC" w:rsidP="000A6A83">
      <w:pPr>
        <w:pStyle w:val="NoSpacing"/>
        <w:spacing w:line="360" w:lineRule="auto"/>
        <w:rPr>
          <w:rFonts w:ascii="Times New Roman" w:hAnsi="Times New Roman" w:cs="Times New Roman"/>
          <w:sz w:val="24"/>
          <w:szCs w:val="24"/>
        </w:rPr>
      </w:pPr>
    </w:p>
    <w:p w:rsidR="00926FEC" w:rsidRPr="00926FEC" w:rsidRDefault="00926FEC" w:rsidP="000A6A83">
      <w:pPr>
        <w:pStyle w:val="NoSpacing"/>
        <w:spacing w:line="360" w:lineRule="auto"/>
        <w:rPr>
          <w:rFonts w:ascii="Times New Roman" w:hAnsi="Times New Roman" w:cs="Times New Roman"/>
          <w:sz w:val="24"/>
          <w:szCs w:val="24"/>
        </w:rPr>
      </w:pPr>
    </w:p>
    <w:p w:rsidR="000A6A83" w:rsidRPr="00926FEC" w:rsidRDefault="000A6A83" w:rsidP="000A6A83">
      <w:pPr>
        <w:pStyle w:val="NoSpacing"/>
        <w:spacing w:line="360" w:lineRule="auto"/>
        <w:ind w:firstLine="720"/>
        <w:rPr>
          <w:rFonts w:ascii="Times New Roman" w:hAnsi="Times New Roman" w:cs="Times New Roman"/>
          <w:sz w:val="24"/>
          <w:lang w:val="en-US"/>
        </w:rPr>
      </w:pPr>
      <w:r w:rsidRPr="00926FEC">
        <w:rPr>
          <w:rFonts w:ascii="Times New Roman" w:hAnsi="Times New Roman" w:cs="Times New Roman"/>
          <w:sz w:val="24"/>
          <w:lang w:val="en-US"/>
        </w:rPr>
        <w:lastRenderedPageBreak/>
        <w:t>Kegiatan</w:t>
      </w:r>
      <w:r w:rsidRPr="00926FEC">
        <w:rPr>
          <w:rFonts w:ascii="Times New Roman" w:hAnsi="Times New Roman" w:cs="Times New Roman"/>
          <w:sz w:val="24"/>
          <w:lang w:val="en-US"/>
        </w:rPr>
        <w:tab/>
      </w:r>
      <w:r w:rsidRPr="00926FEC">
        <w:rPr>
          <w:rFonts w:ascii="Times New Roman" w:hAnsi="Times New Roman" w:cs="Times New Roman"/>
          <w:sz w:val="24"/>
          <w:lang w:val="en-US"/>
        </w:rPr>
        <w:tab/>
      </w:r>
      <w:r w:rsidRPr="00926FEC">
        <w:rPr>
          <w:rFonts w:ascii="Times New Roman" w:hAnsi="Times New Roman" w:cs="Times New Roman"/>
          <w:sz w:val="24"/>
          <w:lang w:val="en-US"/>
        </w:rPr>
        <w:tab/>
      </w:r>
      <w:r w:rsidRPr="00926FEC">
        <w:rPr>
          <w:rFonts w:ascii="Times New Roman" w:hAnsi="Times New Roman" w:cs="Times New Roman"/>
          <w:sz w:val="24"/>
          <w:lang w:val="en-US"/>
        </w:rPr>
        <w:tab/>
      </w:r>
      <w:r w:rsidRPr="00926FEC">
        <w:rPr>
          <w:rFonts w:ascii="Times New Roman" w:hAnsi="Times New Roman" w:cs="Times New Roman"/>
          <w:sz w:val="24"/>
          <w:lang w:val="en-US"/>
        </w:rPr>
        <w:tab/>
      </w:r>
      <w:r w:rsidRPr="00926FEC">
        <w:rPr>
          <w:rFonts w:ascii="Times New Roman" w:hAnsi="Times New Roman" w:cs="Times New Roman"/>
          <w:sz w:val="24"/>
          <w:lang w:val="en-US"/>
        </w:rPr>
        <w:tab/>
        <w:t>Anggaran</w:t>
      </w:r>
      <w:r w:rsidRPr="00926FEC">
        <w:rPr>
          <w:rFonts w:ascii="Times New Roman" w:hAnsi="Times New Roman" w:cs="Times New Roman"/>
          <w:sz w:val="24"/>
          <w:lang w:val="en-US"/>
        </w:rPr>
        <w:tab/>
      </w:r>
      <w:r w:rsidRPr="00926FEC">
        <w:rPr>
          <w:rFonts w:ascii="Times New Roman" w:hAnsi="Times New Roman" w:cs="Times New Roman"/>
          <w:sz w:val="24"/>
          <w:lang w:val="en-US"/>
        </w:rPr>
        <w:tab/>
        <w:t>Keterangan</w:t>
      </w:r>
    </w:p>
    <w:p w:rsidR="001E6577" w:rsidRPr="00926FEC" w:rsidRDefault="001E6577" w:rsidP="000A6A83">
      <w:pPr>
        <w:pStyle w:val="NoSpacing"/>
        <w:spacing w:line="360" w:lineRule="auto"/>
        <w:ind w:firstLine="720"/>
        <w:rPr>
          <w:rFonts w:ascii="Times New Roman" w:hAnsi="Times New Roman" w:cs="Times New Roman"/>
          <w:sz w:val="24"/>
          <w:lang w:val="en-US"/>
        </w:rPr>
      </w:pPr>
    </w:p>
    <w:p w:rsidR="000A6A83"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Program pel</w:t>
      </w:r>
      <w:r w:rsidR="00926FEC">
        <w:rPr>
          <w:rFonts w:ascii="Times New Roman" w:hAnsi="Times New Roman" w:cs="Times New Roman"/>
          <w:sz w:val="24"/>
          <w:lang w:val="en-US"/>
        </w:rPr>
        <w:t>ayanan administrasi perkantoran</w:t>
      </w:r>
      <w:r w:rsidR="00926FEC">
        <w:rPr>
          <w:rFonts w:ascii="Times New Roman" w:hAnsi="Times New Roman" w:cs="Times New Roman"/>
          <w:sz w:val="24"/>
        </w:rPr>
        <w:t xml:space="preserve">           </w:t>
      </w:r>
      <w:r w:rsidRPr="00926FEC">
        <w:rPr>
          <w:rFonts w:ascii="Times New Roman" w:hAnsi="Times New Roman" w:cs="Times New Roman"/>
          <w:sz w:val="24"/>
          <w:lang w:val="en-US"/>
        </w:rPr>
        <w:t>Rp.</w:t>
      </w:r>
      <w:r w:rsidRPr="00926FEC">
        <w:rPr>
          <w:rFonts w:ascii="Times New Roman" w:hAnsi="Times New Roman" w:cs="Times New Roman"/>
          <w:sz w:val="24"/>
          <w:lang w:val="en-US"/>
        </w:rPr>
        <w:tab/>
      </w:r>
      <w:r w:rsidR="007A219A" w:rsidRPr="00926FEC">
        <w:rPr>
          <w:rFonts w:ascii="Times New Roman" w:hAnsi="Times New Roman" w:cs="Times New Roman"/>
          <w:sz w:val="24"/>
          <w:lang w:val="en-US"/>
        </w:rPr>
        <w:t>697.432.350</w:t>
      </w:r>
      <w:r w:rsidR="001E6577" w:rsidRPr="00926FEC">
        <w:rPr>
          <w:rFonts w:ascii="Times New Roman" w:hAnsi="Times New Roman" w:cs="Times New Roman"/>
          <w:sz w:val="24"/>
          <w:lang w:val="en-US"/>
        </w:rPr>
        <w:t>,-</w:t>
      </w:r>
      <w:r w:rsidR="001E6577" w:rsidRPr="00926FEC">
        <w:rPr>
          <w:rFonts w:ascii="Times New Roman" w:hAnsi="Times New Roman" w:cs="Times New Roman"/>
          <w:sz w:val="24"/>
          <w:lang w:val="en-US"/>
        </w:rPr>
        <w:tab/>
      </w:r>
      <w:r w:rsidR="00926FEC">
        <w:rPr>
          <w:rFonts w:ascii="Times New Roman" w:hAnsi="Times New Roman" w:cs="Times New Roman"/>
          <w:sz w:val="24"/>
        </w:rPr>
        <w:t xml:space="preserve">       </w:t>
      </w:r>
      <w:r w:rsidRPr="00926FEC">
        <w:rPr>
          <w:rFonts w:ascii="Times New Roman" w:hAnsi="Times New Roman" w:cs="Times New Roman"/>
          <w:sz w:val="24"/>
          <w:lang w:val="en-US"/>
        </w:rPr>
        <w:t>APBD</w:t>
      </w:r>
    </w:p>
    <w:p w:rsidR="001E6577"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 xml:space="preserve">Program peningkatan sarana dan prasarana </w:t>
      </w:r>
    </w:p>
    <w:p w:rsidR="000A6A83" w:rsidRPr="00926FEC" w:rsidRDefault="001E6577" w:rsidP="001E6577">
      <w:pPr>
        <w:pStyle w:val="NoSpacing"/>
        <w:tabs>
          <w:tab w:val="left" w:pos="709"/>
          <w:tab w:val="left" w:pos="6096"/>
          <w:tab w:val="right" w:pos="8222"/>
        </w:tabs>
        <w:spacing w:line="360" w:lineRule="auto"/>
        <w:ind w:left="720"/>
        <w:rPr>
          <w:rFonts w:ascii="Times New Roman" w:hAnsi="Times New Roman" w:cs="Times New Roman"/>
          <w:sz w:val="24"/>
          <w:lang w:val="en-US"/>
        </w:rPr>
      </w:pPr>
      <w:r w:rsidRPr="00926FEC">
        <w:rPr>
          <w:rFonts w:ascii="Times New Roman" w:hAnsi="Times New Roman" w:cs="Times New Roman"/>
          <w:sz w:val="24"/>
          <w:lang w:val="en-US"/>
        </w:rPr>
        <w:t>Aparatur</w:t>
      </w:r>
      <w:r w:rsidR="00926FEC">
        <w:rPr>
          <w:rFonts w:ascii="Times New Roman" w:hAnsi="Times New Roman" w:cs="Times New Roman"/>
          <w:sz w:val="24"/>
        </w:rPr>
        <w:t xml:space="preserve">                                                                    </w:t>
      </w:r>
      <w:r w:rsidR="000A6A83" w:rsidRPr="00926FEC">
        <w:rPr>
          <w:rFonts w:ascii="Times New Roman" w:hAnsi="Times New Roman" w:cs="Times New Roman"/>
          <w:sz w:val="24"/>
          <w:lang w:val="en-US"/>
        </w:rPr>
        <w:t>Rp.</w:t>
      </w:r>
      <w:r w:rsidR="000A6A83" w:rsidRPr="00926FEC">
        <w:rPr>
          <w:rFonts w:ascii="Times New Roman" w:hAnsi="Times New Roman" w:cs="Times New Roman"/>
          <w:sz w:val="24"/>
          <w:lang w:val="en-US"/>
        </w:rPr>
        <w:tab/>
      </w:r>
      <w:r w:rsidR="007A219A" w:rsidRPr="00926FEC">
        <w:rPr>
          <w:rFonts w:ascii="Times New Roman" w:hAnsi="Times New Roman" w:cs="Times New Roman"/>
          <w:sz w:val="24"/>
          <w:lang w:val="en-US"/>
        </w:rPr>
        <w:t>1.029.282.650</w:t>
      </w:r>
      <w:r w:rsidR="000A6A83" w:rsidRPr="00926FEC">
        <w:rPr>
          <w:rFonts w:ascii="Times New Roman" w:hAnsi="Times New Roman" w:cs="Times New Roman"/>
          <w:sz w:val="24"/>
          <w:lang w:val="en-US"/>
        </w:rPr>
        <w:t>,-</w:t>
      </w:r>
      <w:r w:rsidR="000A6A83" w:rsidRPr="00926FEC">
        <w:rPr>
          <w:rFonts w:ascii="Times New Roman" w:hAnsi="Times New Roman" w:cs="Times New Roman"/>
          <w:sz w:val="24"/>
          <w:lang w:val="en-US"/>
        </w:rPr>
        <w:tab/>
      </w:r>
      <w:r w:rsidR="00926FEC">
        <w:rPr>
          <w:rFonts w:ascii="Times New Roman" w:hAnsi="Times New Roman" w:cs="Times New Roman"/>
          <w:sz w:val="24"/>
        </w:rPr>
        <w:t xml:space="preserve">   </w:t>
      </w:r>
      <w:r w:rsidR="000A6A83" w:rsidRPr="00926FEC">
        <w:rPr>
          <w:rFonts w:ascii="Times New Roman" w:hAnsi="Times New Roman" w:cs="Times New Roman"/>
          <w:sz w:val="24"/>
          <w:lang w:val="en-US"/>
        </w:rPr>
        <w:t>APBD</w:t>
      </w:r>
      <w:r w:rsidR="00016D49" w:rsidRPr="00926FEC">
        <w:rPr>
          <w:rFonts w:ascii="Times New Roman" w:hAnsi="Times New Roman" w:cs="Times New Roman"/>
          <w:sz w:val="24"/>
          <w:lang w:val="en-US"/>
        </w:rPr>
        <w:t>/DAK</w:t>
      </w:r>
    </w:p>
    <w:p w:rsidR="000A6A83" w:rsidRPr="00926FEC" w:rsidRDefault="000A6A83" w:rsidP="001E6577">
      <w:pPr>
        <w:pStyle w:val="NoSpacing"/>
        <w:numPr>
          <w:ilvl w:val="0"/>
          <w:numId w:val="3"/>
        </w:numPr>
        <w:tabs>
          <w:tab w:val="left" w:pos="709"/>
          <w:tab w:val="left" w:pos="6096"/>
          <w:tab w:val="right" w:pos="7655"/>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 xml:space="preserve">Program peningkatan pengembangan system </w:t>
      </w:r>
    </w:p>
    <w:p w:rsidR="000A6A83" w:rsidRPr="00926FEC" w:rsidRDefault="001E6577" w:rsidP="001E6577">
      <w:pPr>
        <w:pStyle w:val="NoSpacing"/>
        <w:tabs>
          <w:tab w:val="left" w:pos="709"/>
          <w:tab w:val="left" w:pos="6096"/>
          <w:tab w:val="right" w:pos="8222"/>
        </w:tabs>
        <w:spacing w:line="360" w:lineRule="auto"/>
        <w:ind w:left="720"/>
        <w:rPr>
          <w:rFonts w:ascii="Times New Roman" w:hAnsi="Times New Roman" w:cs="Times New Roman"/>
          <w:sz w:val="24"/>
          <w:lang w:val="en-US"/>
        </w:rPr>
      </w:pPr>
      <w:r w:rsidRPr="00926FEC">
        <w:rPr>
          <w:rFonts w:ascii="Times New Roman" w:hAnsi="Times New Roman" w:cs="Times New Roman"/>
          <w:sz w:val="24"/>
          <w:lang w:val="en-US"/>
        </w:rPr>
        <w:t>pelaporan</w:t>
      </w:r>
      <w:r w:rsidR="00926FEC">
        <w:rPr>
          <w:rFonts w:ascii="Times New Roman" w:hAnsi="Times New Roman" w:cs="Times New Roman"/>
          <w:sz w:val="24"/>
          <w:lang w:val="en-US"/>
        </w:rPr>
        <w:t>Capaian kinerja dan keuangan</w:t>
      </w:r>
      <w:r w:rsidR="00926FEC">
        <w:rPr>
          <w:rFonts w:ascii="Times New Roman" w:hAnsi="Times New Roman" w:cs="Times New Roman"/>
          <w:sz w:val="24"/>
        </w:rPr>
        <w:t xml:space="preserve">                  </w:t>
      </w:r>
      <w:r w:rsidR="00926FEC">
        <w:rPr>
          <w:rFonts w:ascii="Times New Roman" w:hAnsi="Times New Roman" w:cs="Times New Roman"/>
          <w:sz w:val="24"/>
          <w:lang w:val="en-US"/>
        </w:rPr>
        <w:t xml:space="preserve">Rp.      </w:t>
      </w:r>
      <w:r w:rsidR="00926FEC">
        <w:rPr>
          <w:rFonts w:ascii="Times New Roman" w:hAnsi="Times New Roman" w:cs="Times New Roman"/>
          <w:sz w:val="24"/>
        </w:rPr>
        <w:t xml:space="preserve">  </w:t>
      </w:r>
      <w:r w:rsidR="007A219A" w:rsidRPr="00926FEC">
        <w:rPr>
          <w:rFonts w:ascii="Times New Roman" w:hAnsi="Times New Roman" w:cs="Times New Roman"/>
          <w:sz w:val="24"/>
          <w:lang w:val="en-US"/>
        </w:rPr>
        <w:t>9.350.000</w:t>
      </w:r>
      <w:r w:rsidRPr="00926FEC">
        <w:rPr>
          <w:rFonts w:ascii="Times New Roman" w:hAnsi="Times New Roman" w:cs="Times New Roman"/>
          <w:sz w:val="24"/>
          <w:lang w:val="en-US"/>
        </w:rPr>
        <w:t>,-</w:t>
      </w:r>
      <w:r w:rsidRPr="00926FEC">
        <w:rPr>
          <w:rFonts w:ascii="Times New Roman" w:hAnsi="Times New Roman" w:cs="Times New Roman"/>
          <w:sz w:val="24"/>
          <w:lang w:val="en-US"/>
        </w:rPr>
        <w:tab/>
      </w:r>
      <w:r w:rsidR="00926FEC">
        <w:rPr>
          <w:rFonts w:ascii="Times New Roman" w:hAnsi="Times New Roman" w:cs="Times New Roman"/>
          <w:sz w:val="24"/>
        </w:rPr>
        <w:t xml:space="preserve">     </w:t>
      </w:r>
      <w:r w:rsidR="000A6A83" w:rsidRPr="00926FEC">
        <w:rPr>
          <w:rFonts w:ascii="Times New Roman" w:hAnsi="Times New Roman" w:cs="Times New Roman"/>
          <w:sz w:val="24"/>
          <w:lang w:val="en-US"/>
        </w:rPr>
        <w:t>APBD</w:t>
      </w:r>
    </w:p>
    <w:p w:rsidR="000A6A83"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Prog</w:t>
      </w:r>
      <w:r w:rsidR="00926FEC">
        <w:rPr>
          <w:rFonts w:ascii="Times New Roman" w:hAnsi="Times New Roman" w:cs="Times New Roman"/>
          <w:sz w:val="24"/>
          <w:lang w:val="en-US"/>
        </w:rPr>
        <w:t>ram Keluarga Berencana</w:t>
      </w:r>
      <w:r w:rsidR="00926FEC">
        <w:rPr>
          <w:rFonts w:ascii="Times New Roman" w:hAnsi="Times New Roman" w:cs="Times New Roman"/>
          <w:sz w:val="24"/>
        </w:rPr>
        <w:t xml:space="preserve">                                   </w:t>
      </w:r>
      <w:r w:rsidR="00926FEC">
        <w:rPr>
          <w:rFonts w:ascii="Times New Roman" w:hAnsi="Times New Roman" w:cs="Times New Roman"/>
          <w:sz w:val="24"/>
          <w:lang w:val="en-US"/>
        </w:rPr>
        <w:t xml:space="preserve">Rp.  </w:t>
      </w:r>
      <w:r w:rsidR="007A219A" w:rsidRPr="00926FEC">
        <w:rPr>
          <w:rFonts w:ascii="Times New Roman" w:hAnsi="Times New Roman" w:cs="Times New Roman"/>
          <w:sz w:val="24"/>
          <w:lang w:val="en-US"/>
        </w:rPr>
        <w:t>3.549.810.000</w:t>
      </w:r>
      <w:r w:rsidR="00624D5B" w:rsidRPr="00926FEC">
        <w:rPr>
          <w:rFonts w:ascii="Times New Roman" w:hAnsi="Times New Roman" w:cs="Times New Roman"/>
          <w:sz w:val="24"/>
          <w:lang w:val="en-US"/>
        </w:rPr>
        <w:t>,-</w:t>
      </w:r>
      <w:r w:rsidR="00624D5B" w:rsidRPr="00926FEC">
        <w:rPr>
          <w:rFonts w:ascii="Times New Roman" w:hAnsi="Times New Roman" w:cs="Times New Roman"/>
          <w:sz w:val="24"/>
          <w:lang w:val="en-US"/>
        </w:rPr>
        <w:tab/>
      </w:r>
      <w:r w:rsidR="00926FEC">
        <w:rPr>
          <w:rFonts w:ascii="Times New Roman" w:hAnsi="Times New Roman" w:cs="Times New Roman"/>
          <w:sz w:val="24"/>
        </w:rPr>
        <w:t xml:space="preserve">   </w:t>
      </w:r>
      <w:r w:rsidRPr="00926FEC">
        <w:rPr>
          <w:rFonts w:ascii="Times New Roman" w:hAnsi="Times New Roman" w:cs="Times New Roman"/>
          <w:sz w:val="24"/>
          <w:lang w:val="en-US"/>
        </w:rPr>
        <w:t>APBD</w:t>
      </w:r>
      <w:r w:rsidR="00624D5B" w:rsidRPr="00926FEC">
        <w:rPr>
          <w:rFonts w:ascii="Times New Roman" w:hAnsi="Times New Roman" w:cs="Times New Roman"/>
          <w:sz w:val="24"/>
          <w:lang w:val="en-US"/>
        </w:rPr>
        <w:t>/DAK</w:t>
      </w:r>
    </w:p>
    <w:p w:rsidR="000A6A83"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 xml:space="preserve">Program Pelayanan </w:t>
      </w:r>
      <w:r w:rsidR="001E6577" w:rsidRPr="00926FEC">
        <w:rPr>
          <w:rFonts w:ascii="Times New Roman" w:hAnsi="Times New Roman" w:cs="Times New Roman"/>
          <w:sz w:val="24"/>
          <w:lang w:val="en-US"/>
        </w:rPr>
        <w:t>Kontrasepsi</w:t>
      </w:r>
      <w:r w:rsidR="00926FEC">
        <w:rPr>
          <w:rFonts w:ascii="Times New Roman" w:hAnsi="Times New Roman" w:cs="Times New Roman"/>
          <w:sz w:val="24"/>
        </w:rPr>
        <w:t xml:space="preserve">                                </w:t>
      </w:r>
      <w:r w:rsidRPr="00926FEC">
        <w:rPr>
          <w:rFonts w:ascii="Times New Roman" w:hAnsi="Times New Roman" w:cs="Times New Roman"/>
          <w:sz w:val="24"/>
          <w:lang w:val="en-US"/>
        </w:rPr>
        <w:t>Rp.</w:t>
      </w:r>
      <w:r w:rsidRPr="00926FEC">
        <w:rPr>
          <w:rFonts w:ascii="Times New Roman" w:hAnsi="Times New Roman" w:cs="Times New Roman"/>
          <w:sz w:val="24"/>
          <w:lang w:val="en-US"/>
        </w:rPr>
        <w:tab/>
      </w:r>
      <w:r w:rsidR="00926FEC">
        <w:rPr>
          <w:rFonts w:ascii="Times New Roman" w:hAnsi="Times New Roman" w:cs="Times New Roman"/>
          <w:sz w:val="24"/>
        </w:rPr>
        <w:t xml:space="preserve">   </w:t>
      </w:r>
      <w:r w:rsidR="007A219A" w:rsidRPr="00926FEC">
        <w:rPr>
          <w:rFonts w:ascii="Times New Roman" w:hAnsi="Times New Roman" w:cs="Times New Roman"/>
          <w:sz w:val="24"/>
          <w:lang w:val="en-US"/>
        </w:rPr>
        <w:t>269.180.000</w:t>
      </w:r>
      <w:r w:rsidRPr="00926FEC">
        <w:rPr>
          <w:rFonts w:ascii="Times New Roman" w:hAnsi="Times New Roman" w:cs="Times New Roman"/>
          <w:sz w:val="24"/>
          <w:lang w:val="en-US"/>
        </w:rPr>
        <w:t>,-</w:t>
      </w:r>
      <w:r w:rsidRPr="00926FEC">
        <w:rPr>
          <w:rFonts w:ascii="Times New Roman" w:hAnsi="Times New Roman" w:cs="Times New Roman"/>
          <w:sz w:val="24"/>
          <w:lang w:val="en-US"/>
        </w:rPr>
        <w:tab/>
      </w:r>
      <w:r w:rsidR="00926FEC">
        <w:rPr>
          <w:rFonts w:ascii="Times New Roman" w:hAnsi="Times New Roman" w:cs="Times New Roman"/>
          <w:sz w:val="24"/>
        </w:rPr>
        <w:t xml:space="preserve">      </w:t>
      </w:r>
      <w:r w:rsidRPr="00926FEC">
        <w:rPr>
          <w:rFonts w:ascii="Times New Roman" w:hAnsi="Times New Roman" w:cs="Times New Roman"/>
          <w:sz w:val="24"/>
          <w:lang w:val="en-US"/>
        </w:rPr>
        <w:t>APBD</w:t>
      </w:r>
    </w:p>
    <w:p w:rsidR="000A6A83"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 xml:space="preserve">Program </w:t>
      </w:r>
      <w:r w:rsidR="001E6577" w:rsidRPr="00926FEC">
        <w:rPr>
          <w:rFonts w:ascii="Times New Roman" w:hAnsi="Times New Roman" w:cs="Times New Roman"/>
          <w:sz w:val="24"/>
          <w:lang w:val="en-US"/>
        </w:rPr>
        <w:t xml:space="preserve">Penyiapan Tenaga Pendamping </w:t>
      </w:r>
    </w:p>
    <w:p w:rsidR="000A6A83" w:rsidRPr="00926FEC" w:rsidRDefault="001E6577" w:rsidP="001E6577">
      <w:pPr>
        <w:pStyle w:val="NoSpacing"/>
        <w:tabs>
          <w:tab w:val="left" w:pos="709"/>
          <w:tab w:val="left" w:pos="6096"/>
          <w:tab w:val="right" w:pos="8222"/>
        </w:tabs>
        <w:spacing w:line="360" w:lineRule="auto"/>
        <w:ind w:left="720"/>
        <w:rPr>
          <w:rFonts w:ascii="Times New Roman" w:hAnsi="Times New Roman" w:cs="Times New Roman"/>
          <w:sz w:val="24"/>
          <w:lang w:val="en-US"/>
        </w:rPr>
      </w:pPr>
      <w:r w:rsidRPr="00926FEC">
        <w:rPr>
          <w:rFonts w:ascii="Times New Roman" w:hAnsi="Times New Roman" w:cs="Times New Roman"/>
          <w:sz w:val="24"/>
          <w:lang w:val="en-US"/>
        </w:rPr>
        <w:t xml:space="preserve">Kelompok </w:t>
      </w:r>
      <w:r w:rsidR="00926FEC">
        <w:rPr>
          <w:rFonts w:ascii="Times New Roman" w:hAnsi="Times New Roman" w:cs="Times New Roman"/>
          <w:sz w:val="24"/>
          <w:lang w:val="en-US"/>
        </w:rPr>
        <w:t>Bina Keluarga</w:t>
      </w:r>
      <w:r w:rsidR="00926FEC">
        <w:rPr>
          <w:rFonts w:ascii="Times New Roman" w:hAnsi="Times New Roman" w:cs="Times New Roman"/>
          <w:sz w:val="24"/>
        </w:rPr>
        <w:t xml:space="preserve">                                          </w:t>
      </w:r>
      <w:r w:rsidR="000A6A83" w:rsidRPr="00926FEC">
        <w:rPr>
          <w:rFonts w:ascii="Times New Roman" w:hAnsi="Times New Roman" w:cs="Times New Roman"/>
          <w:sz w:val="24"/>
          <w:lang w:val="en-US"/>
        </w:rPr>
        <w:t>Rp.</w:t>
      </w:r>
      <w:r w:rsidR="000A6A83" w:rsidRPr="00926FEC">
        <w:rPr>
          <w:rFonts w:ascii="Times New Roman" w:hAnsi="Times New Roman" w:cs="Times New Roman"/>
          <w:sz w:val="24"/>
          <w:lang w:val="en-US"/>
        </w:rPr>
        <w:tab/>
      </w:r>
      <w:r w:rsidR="00926FEC">
        <w:rPr>
          <w:rFonts w:ascii="Times New Roman" w:hAnsi="Times New Roman" w:cs="Times New Roman"/>
          <w:sz w:val="24"/>
        </w:rPr>
        <w:t xml:space="preserve">     </w:t>
      </w:r>
      <w:r w:rsidR="007A219A" w:rsidRPr="00926FEC">
        <w:rPr>
          <w:rFonts w:ascii="Times New Roman" w:hAnsi="Times New Roman" w:cs="Times New Roman"/>
          <w:sz w:val="24"/>
          <w:lang w:val="en-US"/>
        </w:rPr>
        <w:t>45.000.000</w:t>
      </w:r>
      <w:r w:rsidR="000A6A83" w:rsidRPr="00926FEC">
        <w:rPr>
          <w:rFonts w:ascii="Times New Roman" w:hAnsi="Times New Roman" w:cs="Times New Roman"/>
          <w:sz w:val="24"/>
          <w:lang w:val="en-US"/>
        </w:rPr>
        <w:t>,-</w:t>
      </w:r>
      <w:r w:rsidR="000A6A83" w:rsidRPr="00926FEC">
        <w:rPr>
          <w:rFonts w:ascii="Times New Roman" w:hAnsi="Times New Roman" w:cs="Times New Roman"/>
          <w:sz w:val="24"/>
          <w:lang w:val="en-US"/>
        </w:rPr>
        <w:tab/>
      </w:r>
      <w:r w:rsidR="00926FEC">
        <w:rPr>
          <w:rFonts w:ascii="Times New Roman" w:hAnsi="Times New Roman" w:cs="Times New Roman"/>
          <w:sz w:val="24"/>
        </w:rPr>
        <w:t xml:space="preserve">        </w:t>
      </w:r>
      <w:r w:rsidR="000A6A83" w:rsidRPr="00926FEC">
        <w:rPr>
          <w:rFonts w:ascii="Times New Roman" w:hAnsi="Times New Roman" w:cs="Times New Roman"/>
          <w:sz w:val="24"/>
          <w:lang w:val="en-US"/>
        </w:rPr>
        <w:t>APBD</w:t>
      </w:r>
    </w:p>
    <w:p w:rsidR="000A6A83" w:rsidRPr="00926FEC" w:rsidRDefault="000A6A83" w:rsidP="001E6577">
      <w:pPr>
        <w:pStyle w:val="NoSpacing"/>
        <w:numPr>
          <w:ilvl w:val="0"/>
          <w:numId w:val="3"/>
        </w:numPr>
        <w:tabs>
          <w:tab w:val="left" w:pos="709"/>
          <w:tab w:val="left" w:pos="6096"/>
          <w:tab w:val="right" w:pos="8222"/>
        </w:tabs>
        <w:spacing w:line="360" w:lineRule="auto"/>
        <w:rPr>
          <w:rFonts w:ascii="Times New Roman" w:hAnsi="Times New Roman" w:cs="Times New Roman"/>
          <w:sz w:val="24"/>
          <w:lang w:val="en-US"/>
        </w:rPr>
      </w:pPr>
      <w:r w:rsidRPr="00926FEC">
        <w:rPr>
          <w:rFonts w:ascii="Times New Roman" w:hAnsi="Times New Roman" w:cs="Times New Roman"/>
          <w:sz w:val="24"/>
          <w:lang w:val="en-US"/>
        </w:rPr>
        <w:t xml:space="preserve">Program </w:t>
      </w:r>
      <w:r w:rsidR="001E6577" w:rsidRPr="00926FEC">
        <w:rPr>
          <w:rFonts w:ascii="Times New Roman" w:hAnsi="Times New Roman" w:cs="Times New Roman"/>
          <w:sz w:val="24"/>
          <w:lang w:val="en-US"/>
        </w:rPr>
        <w:t>Pengendalian Kependudukan</w:t>
      </w:r>
      <w:r w:rsidR="00926FEC">
        <w:rPr>
          <w:rFonts w:ascii="Times New Roman" w:hAnsi="Times New Roman" w:cs="Times New Roman"/>
          <w:sz w:val="24"/>
        </w:rPr>
        <w:t xml:space="preserve">                     </w:t>
      </w:r>
      <w:r w:rsidR="00926FEC">
        <w:rPr>
          <w:rFonts w:ascii="Times New Roman" w:hAnsi="Times New Roman" w:cs="Times New Roman"/>
          <w:sz w:val="24"/>
          <w:lang w:val="en-US"/>
        </w:rPr>
        <w:t xml:space="preserve">Rp.   </w:t>
      </w:r>
      <w:r w:rsidR="00926FEC">
        <w:rPr>
          <w:rFonts w:ascii="Times New Roman" w:hAnsi="Times New Roman" w:cs="Times New Roman"/>
          <w:sz w:val="24"/>
        </w:rPr>
        <w:t xml:space="preserve">    </w:t>
      </w:r>
      <w:r w:rsidR="007A219A" w:rsidRPr="00926FEC">
        <w:rPr>
          <w:rFonts w:ascii="Times New Roman" w:hAnsi="Times New Roman" w:cs="Times New Roman"/>
          <w:sz w:val="24"/>
          <w:lang w:val="en-US"/>
        </w:rPr>
        <w:t>80.835.000</w:t>
      </w:r>
      <w:r w:rsidRPr="00926FEC">
        <w:rPr>
          <w:rFonts w:ascii="Times New Roman" w:hAnsi="Times New Roman" w:cs="Times New Roman"/>
          <w:sz w:val="24"/>
          <w:lang w:val="en-US"/>
        </w:rPr>
        <w:t>,-</w:t>
      </w:r>
      <w:r w:rsidRPr="00926FEC">
        <w:rPr>
          <w:rFonts w:ascii="Times New Roman" w:hAnsi="Times New Roman" w:cs="Times New Roman"/>
          <w:sz w:val="24"/>
          <w:lang w:val="en-US"/>
        </w:rPr>
        <w:tab/>
      </w:r>
      <w:r w:rsidR="00926FEC">
        <w:rPr>
          <w:rFonts w:ascii="Times New Roman" w:hAnsi="Times New Roman" w:cs="Times New Roman"/>
          <w:sz w:val="24"/>
        </w:rPr>
        <w:t xml:space="preserve">      </w:t>
      </w:r>
      <w:r w:rsidRPr="00926FEC">
        <w:rPr>
          <w:rFonts w:ascii="Times New Roman" w:hAnsi="Times New Roman" w:cs="Times New Roman"/>
          <w:sz w:val="24"/>
          <w:lang w:val="en-US"/>
        </w:rPr>
        <w:t>APBD</w:t>
      </w:r>
    </w:p>
    <w:p w:rsidR="00926FEC" w:rsidRDefault="000A6A83" w:rsidP="001E6577">
      <w:pPr>
        <w:pStyle w:val="NoSpacing"/>
        <w:tabs>
          <w:tab w:val="left" w:pos="6096"/>
          <w:tab w:val="right" w:pos="8222"/>
        </w:tabs>
        <w:spacing w:line="360" w:lineRule="auto"/>
        <w:ind w:left="720"/>
        <w:rPr>
          <w:rFonts w:ascii="Times New Roman" w:hAnsi="Times New Roman" w:cs="Times New Roman"/>
          <w:sz w:val="24"/>
        </w:rPr>
      </w:pPr>
      <w:r w:rsidRPr="00926FEC">
        <w:rPr>
          <w:rFonts w:ascii="Times New Roman" w:hAnsi="Times New Roman" w:cs="Times New Roman"/>
          <w:sz w:val="24"/>
          <w:lang w:val="en-US"/>
        </w:rPr>
        <w:tab/>
      </w:r>
    </w:p>
    <w:p w:rsidR="000A6A83" w:rsidRPr="00926FEC" w:rsidRDefault="000A6A83" w:rsidP="001E6577">
      <w:pPr>
        <w:pStyle w:val="NoSpacing"/>
        <w:tabs>
          <w:tab w:val="left" w:pos="6096"/>
          <w:tab w:val="right" w:pos="8222"/>
        </w:tabs>
        <w:spacing w:line="360" w:lineRule="auto"/>
        <w:ind w:left="720"/>
        <w:rPr>
          <w:rFonts w:ascii="Times New Roman" w:hAnsi="Times New Roman" w:cs="Times New Roman"/>
          <w:sz w:val="24"/>
          <w:lang w:val="en-US"/>
        </w:rPr>
      </w:pPr>
      <w:r w:rsidRPr="00926FEC">
        <w:rPr>
          <w:rFonts w:ascii="Times New Roman" w:hAnsi="Times New Roman" w:cs="Times New Roman"/>
          <w:sz w:val="24"/>
          <w:lang w:val="en-US"/>
        </w:rPr>
        <w:tab/>
      </w:r>
      <w:r w:rsidRPr="00926FEC">
        <w:rPr>
          <w:rFonts w:ascii="Times New Roman" w:hAnsi="Times New Roman" w:cs="Times New Roman"/>
          <w:sz w:val="24"/>
          <w:lang w:val="en-US"/>
        </w:rPr>
        <w:tab/>
      </w:r>
    </w:p>
    <w:p w:rsidR="001E6577" w:rsidRPr="00926FEC" w:rsidRDefault="000A6A83" w:rsidP="00926FEC">
      <w:pPr>
        <w:pStyle w:val="NoSpacing"/>
        <w:spacing w:line="360" w:lineRule="auto"/>
        <w:ind w:left="5040"/>
        <w:rPr>
          <w:rFonts w:ascii="Times New Roman" w:hAnsi="Times New Roman" w:cs="Times New Roman"/>
          <w:sz w:val="24"/>
        </w:rPr>
      </w:pPr>
      <w:r w:rsidRPr="00926FEC">
        <w:rPr>
          <w:rFonts w:ascii="Times New Roman" w:hAnsi="Times New Roman" w:cs="Times New Roman"/>
          <w:sz w:val="24"/>
          <w:lang w:val="en-US"/>
        </w:rPr>
        <w:t xml:space="preserve">Tebing Tinggi,           </w:t>
      </w:r>
      <w:r w:rsidR="00624D5B" w:rsidRPr="00926FEC">
        <w:rPr>
          <w:rFonts w:ascii="Times New Roman" w:hAnsi="Times New Roman" w:cs="Times New Roman"/>
          <w:sz w:val="24"/>
          <w:lang w:val="en-US"/>
        </w:rPr>
        <w:t xml:space="preserve">                   201</w:t>
      </w:r>
      <w:r w:rsidR="007A219A" w:rsidRPr="00926FEC">
        <w:rPr>
          <w:rFonts w:ascii="Times New Roman" w:hAnsi="Times New Roman" w:cs="Times New Roman"/>
          <w:sz w:val="24"/>
          <w:lang w:val="en-US"/>
        </w:rPr>
        <w:t>8</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383"/>
        <w:gridCol w:w="4905"/>
      </w:tblGrid>
      <w:tr w:rsidR="001E6577" w:rsidRPr="00926FEC" w:rsidTr="00406365">
        <w:tc>
          <w:tcPr>
            <w:tcW w:w="4927" w:type="dxa"/>
          </w:tcPr>
          <w:p w:rsidR="001E6577" w:rsidRPr="00926FEC" w:rsidRDefault="001E6577" w:rsidP="00406365">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BUPATI EMPAT LAWANG</w:t>
            </w: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r w:rsidRPr="00926FEC">
              <w:rPr>
                <w:rFonts w:ascii="Times New Roman" w:hAnsi="Times New Roman" w:cs="Times New Roman"/>
                <w:b/>
                <w:sz w:val="24"/>
                <w:szCs w:val="24"/>
              </w:rPr>
              <w:t xml:space="preserve">H. </w:t>
            </w:r>
            <w:r w:rsidRPr="00926FEC">
              <w:rPr>
                <w:rFonts w:ascii="Times New Roman" w:hAnsi="Times New Roman" w:cs="Times New Roman"/>
                <w:b/>
                <w:sz w:val="24"/>
                <w:szCs w:val="24"/>
                <w:lang w:val="en-US"/>
              </w:rPr>
              <w:t>SYAHRIL HANAFIAH</w:t>
            </w:r>
          </w:p>
        </w:tc>
        <w:tc>
          <w:tcPr>
            <w:tcW w:w="5387" w:type="dxa"/>
          </w:tcPr>
          <w:p w:rsidR="001E6577" w:rsidRPr="00926FEC" w:rsidRDefault="001E6577" w:rsidP="00406365">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 xml:space="preserve">KEPALA </w:t>
            </w:r>
            <w:r w:rsidRPr="00926FEC">
              <w:rPr>
                <w:rFonts w:ascii="Times New Roman" w:hAnsi="Times New Roman" w:cs="Times New Roman"/>
                <w:sz w:val="24"/>
                <w:szCs w:val="24"/>
                <w:lang w:val="en-US"/>
              </w:rPr>
              <w:t>DINASPP</w:t>
            </w:r>
            <w:r w:rsidRPr="00926FEC">
              <w:rPr>
                <w:rFonts w:ascii="Times New Roman" w:hAnsi="Times New Roman" w:cs="Times New Roman"/>
                <w:sz w:val="24"/>
                <w:szCs w:val="24"/>
              </w:rPr>
              <w:t xml:space="preserve">KB </w:t>
            </w:r>
          </w:p>
          <w:p w:rsidR="001E6577" w:rsidRPr="00926FEC" w:rsidRDefault="001E6577" w:rsidP="00406365">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KABUPATEN EMPAT LAWANG</w:t>
            </w: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lang w:val="en-US"/>
              </w:rPr>
            </w:pPr>
          </w:p>
          <w:p w:rsidR="001E6577" w:rsidRPr="00926FEC" w:rsidRDefault="001E6577" w:rsidP="00406365">
            <w:pPr>
              <w:pStyle w:val="NoSpacing"/>
              <w:jc w:val="center"/>
              <w:rPr>
                <w:rFonts w:ascii="Times New Roman" w:hAnsi="Times New Roman" w:cs="Times New Roman"/>
                <w:b/>
                <w:sz w:val="24"/>
                <w:szCs w:val="24"/>
              </w:rPr>
            </w:pPr>
            <w:r w:rsidRPr="00926FEC">
              <w:rPr>
                <w:rFonts w:ascii="Times New Roman" w:hAnsi="Times New Roman" w:cs="Times New Roman"/>
                <w:b/>
                <w:sz w:val="24"/>
                <w:szCs w:val="24"/>
              </w:rPr>
              <w:t>SULNI, SH</w:t>
            </w:r>
          </w:p>
          <w:p w:rsidR="001E6577" w:rsidRPr="00926FEC" w:rsidRDefault="001E6577" w:rsidP="00406365">
            <w:pPr>
              <w:pStyle w:val="NoSpacing"/>
              <w:jc w:val="center"/>
              <w:rPr>
                <w:rFonts w:ascii="Times New Roman" w:hAnsi="Times New Roman" w:cs="Times New Roman"/>
                <w:sz w:val="24"/>
                <w:szCs w:val="24"/>
              </w:rPr>
            </w:pPr>
            <w:r w:rsidRPr="00926FEC">
              <w:rPr>
                <w:rFonts w:ascii="Times New Roman" w:hAnsi="Times New Roman" w:cs="Times New Roman"/>
                <w:sz w:val="24"/>
                <w:szCs w:val="24"/>
              </w:rPr>
              <w:t>Nip. 196506061993121002</w:t>
            </w:r>
          </w:p>
        </w:tc>
      </w:tr>
    </w:tbl>
    <w:p w:rsidR="008728DA" w:rsidRDefault="008728DA" w:rsidP="008728DA">
      <w:pPr>
        <w:pStyle w:val="NoSpacing"/>
        <w:jc w:val="center"/>
        <w:rPr>
          <w:rFonts w:ascii="Times New Roman" w:hAnsi="Times New Roman" w:cs="Times New Roman"/>
          <w:b/>
          <w:bCs/>
          <w:sz w:val="24"/>
          <w:szCs w:val="24"/>
          <w:lang w:val="en-US"/>
        </w:rPr>
      </w:pPr>
    </w:p>
    <w:sectPr w:rsidR="008728DA" w:rsidSect="00926FEC">
      <w:pgSz w:w="11907" w:h="16840"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751" w:rsidRDefault="000F5751" w:rsidP="00602C8F">
      <w:pPr>
        <w:spacing w:after="0" w:line="240" w:lineRule="auto"/>
      </w:pPr>
      <w:r>
        <w:separator/>
      </w:r>
    </w:p>
  </w:endnote>
  <w:endnote w:type="continuationSeparator" w:id="1">
    <w:p w:rsidR="000F5751" w:rsidRDefault="000F5751" w:rsidP="00602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751" w:rsidRDefault="000F5751" w:rsidP="00602C8F">
      <w:pPr>
        <w:spacing w:after="0" w:line="240" w:lineRule="auto"/>
      </w:pPr>
      <w:r>
        <w:separator/>
      </w:r>
    </w:p>
  </w:footnote>
  <w:footnote w:type="continuationSeparator" w:id="1">
    <w:p w:rsidR="000F5751" w:rsidRDefault="000F5751" w:rsidP="00602C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1FC0"/>
    <w:multiLevelType w:val="hybridMultilevel"/>
    <w:tmpl w:val="3AC4DE2E"/>
    <w:lvl w:ilvl="0" w:tplc="24B0CFBE">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nsid w:val="01001C0E"/>
    <w:multiLevelType w:val="hybridMultilevel"/>
    <w:tmpl w:val="17C06C04"/>
    <w:lvl w:ilvl="0" w:tplc="CEF4144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AB14C7B"/>
    <w:multiLevelType w:val="hybridMultilevel"/>
    <w:tmpl w:val="17C06C04"/>
    <w:lvl w:ilvl="0" w:tplc="CEF4144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0EE93CEF"/>
    <w:multiLevelType w:val="hybridMultilevel"/>
    <w:tmpl w:val="468CD67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F9F4485"/>
    <w:multiLevelType w:val="hybridMultilevel"/>
    <w:tmpl w:val="CB98029A"/>
    <w:lvl w:ilvl="0" w:tplc="DA8A606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25381ED5"/>
    <w:multiLevelType w:val="hybridMultilevel"/>
    <w:tmpl w:val="468CD67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B5E69C3"/>
    <w:multiLevelType w:val="hybridMultilevel"/>
    <w:tmpl w:val="77F209BE"/>
    <w:lvl w:ilvl="0" w:tplc="84B48ED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343A5BD9"/>
    <w:multiLevelType w:val="hybridMultilevel"/>
    <w:tmpl w:val="A8DA265A"/>
    <w:lvl w:ilvl="0" w:tplc="2EE69F9C">
      <w:numFmt w:val="bullet"/>
      <w:lvlText w:val="-"/>
      <w:lvlJc w:val="left"/>
      <w:pPr>
        <w:ind w:left="720" w:hanging="360"/>
      </w:pPr>
      <w:rPr>
        <w:rFonts w:ascii="Times New Roman" w:eastAsiaTheme="minorEastAsia" w:hAnsi="Times New Roman" w:cs="Times New Roman"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589C2776"/>
    <w:multiLevelType w:val="hybridMultilevel"/>
    <w:tmpl w:val="3C503C4E"/>
    <w:lvl w:ilvl="0" w:tplc="A192C4C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nsid w:val="5A1C3AB5"/>
    <w:multiLevelType w:val="hybridMultilevel"/>
    <w:tmpl w:val="56BA7244"/>
    <w:lvl w:ilvl="0" w:tplc="D1F42DE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5B2F6203"/>
    <w:multiLevelType w:val="hybridMultilevel"/>
    <w:tmpl w:val="A4F0F768"/>
    <w:lvl w:ilvl="0" w:tplc="F34A263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5BB030C4"/>
    <w:multiLevelType w:val="hybridMultilevel"/>
    <w:tmpl w:val="77F209BE"/>
    <w:lvl w:ilvl="0" w:tplc="84B48ED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5FC37C41"/>
    <w:multiLevelType w:val="hybridMultilevel"/>
    <w:tmpl w:val="6C3CB3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66C1988"/>
    <w:multiLevelType w:val="hybridMultilevel"/>
    <w:tmpl w:val="A4F0F768"/>
    <w:lvl w:ilvl="0" w:tplc="F34A263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6E8B2A00"/>
    <w:multiLevelType w:val="hybridMultilevel"/>
    <w:tmpl w:val="17C06C04"/>
    <w:lvl w:ilvl="0" w:tplc="CEF4144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5">
    <w:nsid w:val="77942B29"/>
    <w:multiLevelType w:val="hybridMultilevel"/>
    <w:tmpl w:val="A4F0F768"/>
    <w:lvl w:ilvl="0" w:tplc="F34A263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7"/>
  </w:num>
  <w:num w:numId="2">
    <w:abstractNumId w:val="3"/>
  </w:num>
  <w:num w:numId="3">
    <w:abstractNumId w:val="12"/>
  </w:num>
  <w:num w:numId="4">
    <w:abstractNumId w:val="1"/>
  </w:num>
  <w:num w:numId="5">
    <w:abstractNumId w:val="10"/>
  </w:num>
  <w:num w:numId="6">
    <w:abstractNumId w:val="9"/>
  </w:num>
  <w:num w:numId="7">
    <w:abstractNumId w:val="4"/>
  </w:num>
  <w:num w:numId="8">
    <w:abstractNumId w:val="0"/>
  </w:num>
  <w:num w:numId="9">
    <w:abstractNumId w:val="11"/>
  </w:num>
  <w:num w:numId="10">
    <w:abstractNumId w:val="8"/>
  </w:num>
  <w:num w:numId="11">
    <w:abstractNumId w:val="6"/>
  </w:num>
  <w:num w:numId="12">
    <w:abstractNumId w:val="5"/>
  </w:num>
  <w:num w:numId="13">
    <w:abstractNumId w:val="2"/>
  </w:num>
  <w:num w:numId="14">
    <w:abstractNumId w:val="14"/>
  </w:num>
  <w:num w:numId="15">
    <w:abstractNumId w:val="15"/>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characterSpacingControl w:val="doNotCompress"/>
  <w:footnotePr>
    <w:footnote w:id="0"/>
    <w:footnote w:id="1"/>
  </w:footnotePr>
  <w:endnotePr>
    <w:endnote w:id="0"/>
    <w:endnote w:id="1"/>
  </w:endnotePr>
  <w:compat>
    <w:useFELayout/>
  </w:compat>
  <w:rsids>
    <w:rsidRoot w:val="00716A76"/>
    <w:rsid w:val="000121C7"/>
    <w:rsid w:val="00016D49"/>
    <w:rsid w:val="000307EC"/>
    <w:rsid w:val="00033FBB"/>
    <w:rsid w:val="0004527B"/>
    <w:rsid w:val="00052AA5"/>
    <w:rsid w:val="00063A4B"/>
    <w:rsid w:val="00066FA0"/>
    <w:rsid w:val="00075412"/>
    <w:rsid w:val="00076B2C"/>
    <w:rsid w:val="00082737"/>
    <w:rsid w:val="00084738"/>
    <w:rsid w:val="00091F39"/>
    <w:rsid w:val="00097302"/>
    <w:rsid w:val="000A6A83"/>
    <w:rsid w:val="000B5A34"/>
    <w:rsid w:val="000B6672"/>
    <w:rsid w:val="000C3F0D"/>
    <w:rsid w:val="000C6F2A"/>
    <w:rsid w:val="000D73B8"/>
    <w:rsid w:val="000F0FF3"/>
    <w:rsid w:val="000F5751"/>
    <w:rsid w:val="00110ECC"/>
    <w:rsid w:val="00110F5D"/>
    <w:rsid w:val="00141DDC"/>
    <w:rsid w:val="0014617D"/>
    <w:rsid w:val="00147FA9"/>
    <w:rsid w:val="0016253D"/>
    <w:rsid w:val="00173923"/>
    <w:rsid w:val="00184A9B"/>
    <w:rsid w:val="001931C9"/>
    <w:rsid w:val="00194829"/>
    <w:rsid w:val="001B1698"/>
    <w:rsid w:val="001E0E93"/>
    <w:rsid w:val="001E6577"/>
    <w:rsid w:val="001E733D"/>
    <w:rsid w:val="001F7A4C"/>
    <w:rsid w:val="0022107C"/>
    <w:rsid w:val="00233755"/>
    <w:rsid w:val="002342BF"/>
    <w:rsid w:val="00240CBD"/>
    <w:rsid w:val="00244CA4"/>
    <w:rsid w:val="00245A43"/>
    <w:rsid w:val="00246764"/>
    <w:rsid w:val="00252728"/>
    <w:rsid w:val="00256867"/>
    <w:rsid w:val="0025699B"/>
    <w:rsid w:val="002631FD"/>
    <w:rsid w:val="00285925"/>
    <w:rsid w:val="002911B2"/>
    <w:rsid w:val="00295200"/>
    <w:rsid w:val="002A5935"/>
    <w:rsid w:val="002B232E"/>
    <w:rsid w:val="002C1B15"/>
    <w:rsid w:val="002D2819"/>
    <w:rsid w:val="002D3E0C"/>
    <w:rsid w:val="002D472D"/>
    <w:rsid w:val="002D4970"/>
    <w:rsid w:val="002E508E"/>
    <w:rsid w:val="002F0910"/>
    <w:rsid w:val="003010A8"/>
    <w:rsid w:val="00301BFA"/>
    <w:rsid w:val="003055ED"/>
    <w:rsid w:val="003165E5"/>
    <w:rsid w:val="0033218B"/>
    <w:rsid w:val="00333583"/>
    <w:rsid w:val="00337ECC"/>
    <w:rsid w:val="00367291"/>
    <w:rsid w:val="00372E86"/>
    <w:rsid w:val="00374240"/>
    <w:rsid w:val="00380DF8"/>
    <w:rsid w:val="003914A5"/>
    <w:rsid w:val="00391E6E"/>
    <w:rsid w:val="00393526"/>
    <w:rsid w:val="003A052E"/>
    <w:rsid w:val="003A13EF"/>
    <w:rsid w:val="003B48EE"/>
    <w:rsid w:val="003B6D2E"/>
    <w:rsid w:val="003F132A"/>
    <w:rsid w:val="0040610F"/>
    <w:rsid w:val="00406365"/>
    <w:rsid w:val="0041073E"/>
    <w:rsid w:val="00411A95"/>
    <w:rsid w:val="00417715"/>
    <w:rsid w:val="004240FF"/>
    <w:rsid w:val="0043010A"/>
    <w:rsid w:val="00437698"/>
    <w:rsid w:val="00437BCB"/>
    <w:rsid w:val="00442643"/>
    <w:rsid w:val="00442FB5"/>
    <w:rsid w:val="00444C97"/>
    <w:rsid w:val="00446C68"/>
    <w:rsid w:val="0046421E"/>
    <w:rsid w:val="00465076"/>
    <w:rsid w:val="0048111C"/>
    <w:rsid w:val="004817D7"/>
    <w:rsid w:val="0049610A"/>
    <w:rsid w:val="004A2704"/>
    <w:rsid w:val="004A4906"/>
    <w:rsid w:val="004C4850"/>
    <w:rsid w:val="004C6E57"/>
    <w:rsid w:val="004D08FE"/>
    <w:rsid w:val="004D7000"/>
    <w:rsid w:val="004F1754"/>
    <w:rsid w:val="004F45EF"/>
    <w:rsid w:val="00506DAF"/>
    <w:rsid w:val="0051081E"/>
    <w:rsid w:val="00513D9D"/>
    <w:rsid w:val="00522277"/>
    <w:rsid w:val="00522BA0"/>
    <w:rsid w:val="0052394E"/>
    <w:rsid w:val="00524624"/>
    <w:rsid w:val="00527296"/>
    <w:rsid w:val="005308F3"/>
    <w:rsid w:val="00535A4C"/>
    <w:rsid w:val="0054400D"/>
    <w:rsid w:val="00561899"/>
    <w:rsid w:val="005845E6"/>
    <w:rsid w:val="00587EC1"/>
    <w:rsid w:val="005C03E1"/>
    <w:rsid w:val="005C09BA"/>
    <w:rsid w:val="005D74EB"/>
    <w:rsid w:val="005E34AB"/>
    <w:rsid w:val="005F0101"/>
    <w:rsid w:val="005F0B0F"/>
    <w:rsid w:val="005F2F43"/>
    <w:rsid w:val="00602C8F"/>
    <w:rsid w:val="006156EE"/>
    <w:rsid w:val="00624D5B"/>
    <w:rsid w:val="00652075"/>
    <w:rsid w:val="00661E65"/>
    <w:rsid w:val="00671510"/>
    <w:rsid w:val="00675AB3"/>
    <w:rsid w:val="00680BD3"/>
    <w:rsid w:val="00682F26"/>
    <w:rsid w:val="00685834"/>
    <w:rsid w:val="00695BDC"/>
    <w:rsid w:val="006A3A2C"/>
    <w:rsid w:val="006C1470"/>
    <w:rsid w:val="006C3431"/>
    <w:rsid w:val="006D530F"/>
    <w:rsid w:val="006E7EAB"/>
    <w:rsid w:val="006F1D8C"/>
    <w:rsid w:val="006F5864"/>
    <w:rsid w:val="00716A76"/>
    <w:rsid w:val="007670C3"/>
    <w:rsid w:val="00773A54"/>
    <w:rsid w:val="00783A08"/>
    <w:rsid w:val="007A219A"/>
    <w:rsid w:val="007A29E3"/>
    <w:rsid w:val="007A2D42"/>
    <w:rsid w:val="007B170D"/>
    <w:rsid w:val="007B22BA"/>
    <w:rsid w:val="007C0D6B"/>
    <w:rsid w:val="007C0F63"/>
    <w:rsid w:val="007E011A"/>
    <w:rsid w:val="007E3388"/>
    <w:rsid w:val="007E53AF"/>
    <w:rsid w:val="007E545B"/>
    <w:rsid w:val="008066A9"/>
    <w:rsid w:val="0081361D"/>
    <w:rsid w:val="0081778B"/>
    <w:rsid w:val="00820E04"/>
    <w:rsid w:val="008241B1"/>
    <w:rsid w:val="00836BEE"/>
    <w:rsid w:val="008426EC"/>
    <w:rsid w:val="00846097"/>
    <w:rsid w:val="008535A3"/>
    <w:rsid w:val="00861F0F"/>
    <w:rsid w:val="0086705B"/>
    <w:rsid w:val="00871C17"/>
    <w:rsid w:val="008728DA"/>
    <w:rsid w:val="00890706"/>
    <w:rsid w:val="008A3DD0"/>
    <w:rsid w:val="008A6FA4"/>
    <w:rsid w:val="008C32A2"/>
    <w:rsid w:val="008C3D3D"/>
    <w:rsid w:val="008D7C3B"/>
    <w:rsid w:val="008F51CC"/>
    <w:rsid w:val="009141C1"/>
    <w:rsid w:val="00914D92"/>
    <w:rsid w:val="00921CF1"/>
    <w:rsid w:val="00926FEC"/>
    <w:rsid w:val="009365A9"/>
    <w:rsid w:val="00945549"/>
    <w:rsid w:val="00947C81"/>
    <w:rsid w:val="009611E7"/>
    <w:rsid w:val="009813DC"/>
    <w:rsid w:val="00984416"/>
    <w:rsid w:val="009960CE"/>
    <w:rsid w:val="009C0164"/>
    <w:rsid w:val="009C0CB8"/>
    <w:rsid w:val="009D3576"/>
    <w:rsid w:val="009E3458"/>
    <w:rsid w:val="009E4E0C"/>
    <w:rsid w:val="00A1339E"/>
    <w:rsid w:val="00A20477"/>
    <w:rsid w:val="00A50529"/>
    <w:rsid w:val="00A5301F"/>
    <w:rsid w:val="00A62596"/>
    <w:rsid w:val="00A62601"/>
    <w:rsid w:val="00A6763A"/>
    <w:rsid w:val="00A705E1"/>
    <w:rsid w:val="00A74313"/>
    <w:rsid w:val="00A76ABE"/>
    <w:rsid w:val="00A93BE0"/>
    <w:rsid w:val="00AA0AEB"/>
    <w:rsid w:val="00AA77A6"/>
    <w:rsid w:val="00AB7C13"/>
    <w:rsid w:val="00AC1C25"/>
    <w:rsid w:val="00AD0C48"/>
    <w:rsid w:val="00AD54FB"/>
    <w:rsid w:val="00AD5C7D"/>
    <w:rsid w:val="00AF18C6"/>
    <w:rsid w:val="00AF43A0"/>
    <w:rsid w:val="00AF77AE"/>
    <w:rsid w:val="00B04A3D"/>
    <w:rsid w:val="00B165A0"/>
    <w:rsid w:val="00B27A91"/>
    <w:rsid w:val="00B454A1"/>
    <w:rsid w:val="00B57D77"/>
    <w:rsid w:val="00B61657"/>
    <w:rsid w:val="00B73D37"/>
    <w:rsid w:val="00B77464"/>
    <w:rsid w:val="00B7795B"/>
    <w:rsid w:val="00B83B28"/>
    <w:rsid w:val="00B93EBE"/>
    <w:rsid w:val="00BA7385"/>
    <w:rsid w:val="00BB43FA"/>
    <w:rsid w:val="00C01556"/>
    <w:rsid w:val="00C13A9B"/>
    <w:rsid w:val="00C2195D"/>
    <w:rsid w:val="00C30B8C"/>
    <w:rsid w:val="00C37367"/>
    <w:rsid w:val="00C435EC"/>
    <w:rsid w:val="00C569D4"/>
    <w:rsid w:val="00C8324D"/>
    <w:rsid w:val="00C85D24"/>
    <w:rsid w:val="00C926DB"/>
    <w:rsid w:val="00CA0EBA"/>
    <w:rsid w:val="00CB2BB7"/>
    <w:rsid w:val="00CF1267"/>
    <w:rsid w:val="00CF2803"/>
    <w:rsid w:val="00D10C66"/>
    <w:rsid w:val="00D11F95"/>
    <w:rsid w:val="00D22BE3"/>
    <w:rsid w:val="00D34425"/>
    <w:rsid w:val="00D352C5"/>
    <w:rsid w:val="00D36D04"/>
    <w:rsid w:val="00D5284F"/>
    <w:rsid w:val="00D60680"/>
    <w:rsid w:val="00D845C4"/>
    <w:rsid w:val="00DA2623"/>
    <w:rsid w:val="00DC13AA"/>
    <w:rsid w:val="00DC2502"/>
    <w:rsid w:val="00DE66AA"/>
    <w:rsid w:val="00DF5239"/>
    <w:rsid w:val="00E04C22"/>
    <w:rsid w:val="00E21245"/>
    <w:rsid w:val="00E21EC5"/>
    <w:rsid w:val="00E262EC"/>
    <w:rsid w:val="00E36007"/>
    <w:rsid w:val="00E36CA3"/>
    <w:rsid w:val="00E43FC4"/>
    <w:rsid w:val="00E467D5"/>
    <w:rsid w:val="00E712AA"/>
    <w:rsid w:val="00E76C6B"/>
    <w:rsid w:val="00E83A17"/>
    <w:rsid w:val="00E8752A"/>
    <w:rsid w:val="00E925EB"/>
    <w:rsid w:val="00E94129"/>
    <w:rsid w:val="00E9505F"/>
    <w:rsid w:val="00E973CF"/>
    <w:rsid w:val="00EA28A7"/>
    <w:rsid w:val="00EA54F1"/>
    <w:rsid w:val="00EA5FBC"/>
    <w:rsid w:val="00EB01C6"/>
    <w:rsid w:val="00EB3A80"/>
    <w:rsid w:val="00EB5330"/>
    <w:rsid w:val="00EB6FA2"/>
    <w:rsid w:val="00EC02AA"/>
    <w:rsid w:val="00ED0083"/>
    <w:rsid w:val="00ED1A10"/>
    <w:rsid w:val="00EE3BFA"/>
    <w:rsid w:val="00EF0206"/>
    <w:rsid w:val="00EF220D"/>
    <w:rsid w:val="00F06181"/>
    <w:rsid w:val="00F1174E"/>
    <w:rsid w:val="00F30A9D"/>
    <w:rsid w:val="00F31FA1"/>
    <w:rsid w:val="00F355A6"/>
    <w:rsid w:val="00F36187"/>
    <w:rsid w:val="00F411CF"/>
    <w:rsid w:val="00F61184"/>
    <w:rsid w:val="00F64571"/>
    <w:rsid w:val="00F677CF"/>
    <w:rsid w:val="00F74BE0"/>
    <w:rsid w:val="00F8734B"/>
    <w:rsid w:val="00F94BD1"/>
    <w:rsid w:val="00FA0C8E"/>
    <w:rsid w:val="00FA0DA3"/>
    <w:rsid w:val="00FA19FC"/>
    <w:rsid w:val="00FA1DA0"/>
    <w:rsid w:val="00FB0C61"/>
    <w:rsid w:val="00FB126C"/>
    <w:rsid w:val="00FB15C8"/>
    <w:rsid w:val="00FC3574"/>
    <w:rsid w:val="00FC6DA9"/>
    <w:rsid w:val="00FD39DA"/>
    <w:rsid w:val="00FD7D89"/>
    <w:rsid w:val="00FE7191"/>
    <w:rsid w:val="00FF63B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9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A76"/>
    <w:pPr>
      <w:ind w:left="720"/>
      <w:contextualSpacing/>
    </w:pPr>
  </w:style>
  <w:style w:type="table" w:styleId="TableGrid">
    <w:name w:val="Table Grid"/>
    <w:basedOn w:val="TableNormal"/>
    <w:uiPriority w:val="59"/>
    <w:rsid w:val="009141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D60680"/>
    <w:pPr>
      <w:spacing w:after="0" w:line="240" w:lineRule="auto"/>
    </w:pPr>
  </w:style>
  <w:style w:type="paragraph" w:styleId="Header">
    <w:name w:val="header"/>
    <w:basedOn w:val="Normal"/>
    <w:link w:val="HeaderChar"/>
    <w:uiPriority w:val="99"/>
    <w:unhideWhenUsed/>
    <w:rsid w:val="00602C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2C8F"/>
  </w:style>
  <w:style w:type="paragraph" w:styleId="Footer">
    <w:name w:val="footer"/>
    <w:basedOn w:val="Normal"/>
    <w:link w:val="FooterChar"/>
    <w:uiPriority w:val="99"/>
    <w:unhideWhenUsed/>
    <w:rsid w:val="00602C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2C8F"/>
  </w:style>
  <w:style w:type="paragraph" w:styleId="BalloonText">
    <w:name w:val="Balloon Text"/>
    <w:basedOn w:val="Normal"/>
    <w:link w:val="BalloonTextChar"/>
    <w:uiPriority w:val="99"/>
    <w:semiHidden/>
    <w:unhideWhenUsed/>
    <w:rsid w:val="00C83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24D"/>
    <w:rPr>
      <w:rFonts w:ascii="Tahoma" w:hAnsi="Tahoma" w:cs="Tahoma"/>
      <w:sz w:val="16"/>
      <w:szCs w:val="16"/>
    </w:rPr>
  </w:style>
  <w:style w:type="paragraph" w:styleId="Subtitle">
    <w:name w:val="Subtitle"/>
    <w:basedOn w:val="Normal"/>
    <w:next w:val="Normal"/>
    <w:link w:val="SubtitleChar"/>
    <w:uiPriority w:val="11"/>
    <w:qFormat/>
    <w:rsid w:val="001739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392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91C52-95AB-47DA-8172-6F981A4E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A455L</cp:lastModifiedBy>
  <cp:revision>4</cp:revision>
  <cp:lastPrinted>2018-01-31T01:43:00Z</cp:lastPrinted>
  <dcterms:created xsi:type="dcterms:W3CDTF">2018-01-30T01:29:00Z</dcterms:created>
  <dcterms:modified xsi:type="dcterms:W3CDTF">2018-03-21T01:45:00Z</dcterms:modified>
</cp:coreProperties>
</file>